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32" w:rsidRDefault="00D14732" w:rsidP="00D14732">
      <w:pPr>
        <w:pStyle w:val="a5"/>
        <w:spacing w:before="0" w:beforeAutospacing="0" w:after="0" w:line="288" w:lineRule="auto"/>
      </w:pPr>
      <w:r>
        <w:rPr>
          <w:rFonts w:hint="eastAsia"/>
        </w:rPr>
        <w:t xml:space="preserve">高某 </w:t>
      </w:r>
      <w:r>
        <w:t xml:space="preserve"> </w:t>
      </w:r>
      <w:r>
        <w:rPr>
          <w:rFonts w:hint="eastAsia"/>
        </w:rPr>
        <w:t xml:space="preserve">男 </w:t>
      </w:r>
      <w:r>
        <w:t xml:space="preserve"> 30</w:t>
      </w:r>
      <w:r>
        <w:rPr>
          <w:rFonts w:hint="eastAsia"/>
        </w:rPr>
        <w:t>岁</w:t>
      </w:r>
    </w:p>
    <w:p w:rsidR="00633BAD" w:rsidRDefault="00D14732" w:rsidP="00D14732">
      <w:pPr>
        <w:pStyle w:val="a5"/>
        <w:spacing w:before="0" w:beforeAutospacing="0" w:after="0" w:line="288" w:lineRule="auto"/>
      </w:pPr>
      <w:r>
        <w:rPr>
          <w:rFonts w:hint="eastAsia"/>
        </w:rPr>
        <w:t>主诉：左侧口眼歪斜4天。</w:t>
      </w:r>
    </w:p>
    <w:p w:rsidR="00D14732" w:rsidRDefault="00D14732" w:rsidP="00D14732">
      <w:pPr>
        <w:pStyle w:val="a5"/>
        <w:spacing w:before="0" w:beforeAutospacing="0" w:after="0" w:line="288" w:lineRule="auto"/>
      </w:pPr>
      <w:r>
        <w:rPr>
          <w:rFonts w:hint="eastAsia"/>
        </w:rPr>
        <w:t>患者</w:t>
      </w:r>
      <w:r>
        <w:rPr>
          <w:rFonts w:hint="eastAsia"/>
          <w:color w:val="000000"/>
        </w:rPr>
        <w:t>4天前下夜班后发现左侧口眼歪斜，表现为左眼闭合不完全，伴进食左侧唇颊存饭，鼓腮左侧力弱，示齿时口角右偏，左耳附近疼痛，近来项背强直、无汗出。苔薄白、脉浮紧，</w:t>
      </w:r>
      <w:r>
        <w:rPr>
          <w:rFonts w:hint="eastAsia"/>
        </w:rPr>
        <w:t>来诊。</w:t>
      </w:r>
    </w:p>
    <w:p w:rsidR="00D14732" w:rsidRDefault="00D14732" w:rsidP="00D14732">
      <w:pPr>
        <w:pStyle w:val="a5"/>
        <w:spacing w:before="0" w:beforeAutospacing="0" w:after="0" w:line="288" w:lineRule="auto"/>
      </w:pPr>
      <w:r>
        <w:rPr>
          <w:rFonts w:hint="eastAsia"/>
        </w:rPr>
        <w:t>辨证：</w:t>
      </w:r>
      <w:r w:rsidR="00633BAD">
        <w:rPr>
          <w:rFonts w:hint="eastAsia"/>
        </w:rPr>
        <w:t>口癖</w:t>
      </w:r>
      <w:bookmarkStart w:id="0" w:name="_GoBack"/>
      <w:bookmarkEnd w:id="0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邪壅经络</w:t>
      </w:r>
    </w:p>
    <w:p w:rsidR="00D14732" w:rsidRDefault="00D14732" w:rsidP="00D14732">
      <w:pPr>
        <w:pStyle w:val="a5"/>
        <w:spacing w:before="0" w:beforeAutospacing="0" w:after="0" w:line="288" w:lineRule="auto"/>
      </w:pPr>
      <w:r>
        <w:rPr>
          <w:rFonts w:hint="eastAsia"/>
        </w:rPr>
        <w:t>治法;祛风散寒、燥湿和营</w:t>
      </w:r>
    </w:p>
    <w:p w:rsidR="00D14732" w:rsidRDefault="00D14732" w:rsidP="00D14732">
      <w:pPr>
        <w:pStyle w:val="a5"/>
        <w:spacing w:before="0" w:beforeAutospacing="0" w:after="0" w:line="288" w:lineRule="auto"/>
      </w:pPr>
      <w:r>
        <w:rPr>
          <w:rFonts w:hint="eastAsia"/>
        </w:rPr>
        <w:t>方药：羌活胜湿汤加减</w:t>
      </w:r>
    </w:p>
    <w:p w:rsidR="00D14732" w:rsidRDefault="00D14732" w:rsidP="00D14732">
      <w:pPr>
        <w:pStyle w:val="a5"/>
        <w:spacing w:before="0" w:beforeAutospacing="0" w:after="0" w:line="288" w:lineRule="auto"/>
      </w:pPr>
      <w:r>
        <w:t>羌活</w:t>
      </w:r>
      <w:r>
        <w:rPr>
          <w:rFonts w:hint="eastAsia"/>
        </w:rPr>
        <w:t>1</w:t>
      </w:r>
      <w:r>
        <w:t>2g、独活</w:t>
      </w:r>
      <w:r>
        <w:rPr>
          <w:rFonts w:hint="eastAsia"/>
        </w:rPr>
        <w:t>1</w:t>
      </w:r>
      <w:r>
        <w:t>5g、防风</w:t>
      </w:r>
      <w:r>
        <w:rPr>
          <w:rFonts w:hint="eastAsia"/>
        </w:rPr>
        <w:t>9</w:t>
      </w:r>
      <w:r>
        <w:t>g、藁本</w:t>
      </w:r>
      <w:r>
        <w:rPr>
          <w:rFonts w:hint="eastAsia"/>
        </w:rPr>
        <w:t>9</w:t>
      </w:r>
      <w:r>
        <w:t>g、川芎</w:t>
      </w:r>
      <w:r>
        <w:rPr>
          <w:rFonts w:hint="eastAsia"/>
        </w:rPr>
        <w:t>2</w:t>
      </w:r>
      <w:r>
        <w:t>0g、蔓荆子</w:t>
      </w:r>
      <w:r>
        <w:rPr>
          <w:rFonts w:hint="eastAsia"/>
        </w:rPr>
        <w:t>1</w:t>
      </w:r>
      <w:r>
        <w:t>2g、甘草</w:t>
      </w:r>
      <w:r>
        <w:rPr>
          <w:rFonts w:hint="eastAsia"/>
        </w:rPr>
        <w:t>9</w:t>
      </w:r>
      <w:r>
        <w:t>g</w:t>
      </w:r>
      <w:r>
        <w:rPr>
          <w:rFonts w:hint="eastAsia"/>
        </w:rPr>
        <w:t>、僵蚕9</w:t>
      </w:r>
      <w:r>
        <w:t>g</w:t>
      </w:r>
      <w:r>
        <w:rPr>
          <w:rFonts w:hint="eastAsia"/>
        </w:rPr>
        <w:t>、地龙5</w:t>
      </w:r>
      <w:r>
        <w:t>g</w:t>
      </w:r>
      <w:r>
        <w:rPr>
          <w:rFonts w:hint="eastAsia"/>
        </w:rPr>
        <w:t>、葛根1</w:t>
      </w:r>
      <w:r>
        <w:t xml:space="preserve">5g </w:t>
      </w:r>
      <w:r w:rsidR="00633BAD">
        <w:rPr>
          <w:rFonts w:hint="eastAsia"/>
        </w:rPr>
        <w:t>水煎服，日一剂</w:t>
      </w:r>
    </w:p>
    <w:p w:rsidR="00DA5499" w:rsidRPr="00D14732" w:rsidRDefault="00DA5499"/>
    <w:sectPr w:rsidR="00DA5499" w:rsidRPr="00D14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23" w:rsidRDefault="00225023" w:rsidP="00D14732">
      <w:r>
        <w:separator/>
      </w:r>
    </w:p>
  </w:endnote>
  <w:endnote w:type="continuationSeparator" w:id="0">
    <w:p w:rsidR="00225023" w:rsidRDefault="00225023" w:rsidP="00D1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23" w:rsidRDefault="00225023" w:rsidP="00D14732">
      <w:r>
        <w:separator/>
      </w:r>
    </w:p>
  </w:footnote>
  <w:footnote w:type="continuationSeparator" w:id="0">
    <w:p w:rsidR="00225023" w:rsidRDefault="00225023" w:rsidP="00D14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3F"/>
    <w:rsid w:val="00225023"/>
    <w:rsid w:val="004D0B1B"/>
    <w:rsid w:val="00633BAD"/>
    <w:rsid w:val="00B4213F"/>
    <w:rsid w:val="00D14732"/>
    <w:rsid w:val="00D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A55B2-6CD6-4DD1-842C-C357D838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7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4732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2022-07-21T14:04:00Z</dcterms:created>
  <dcterms:modified xsi:type="dcterms:W3CDTF">2022-07-24T12:10:00Z</dcterms:modified>
</cp:coreProperties>
</file>