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CA" w:rsidRDefault="004C15CA" w:rsidP="004C15CA">
      <w:pPr>
        <w:pStyle w:val="a5"/>
        <w:spacing w:before="0" w:beforeAutospacing="0" w:after="0" w:line="288" w:lineRule="auto"/>
      </w:pPr>
      <w:r>
        <w:rPr>
          <w:rFonts w:hint="eastAsia"/>
        </w:rPr>
        <w:t xml:space="preserve">陈某 </w:t>
      </w:r>
      <w:r>
        <w:t xml:space="preserve">  </w:t>
      </w:r>
      <w:r>
        <w:rPr>
          <w:rFonts w:hint="eastAsia"/>
        </w:rPr>
        <w:t xml:space="preserve">女 </w:t>
      </w:r>
      <w:r>
        <w:t xml:space="preserve"> 45</w:t>
      </w:r>
      <w:r>
        <w:rPr>
          <w:rFonts w:hint="eastAsia"/>
        </w:rPr>
        <w:t>岁</w:t>
      </w:r>
    </w:p>
    <w:p w:rsidR="00AA752D" w:rsidRDefault="004C15CA" w:rsidP="004C15CA">
      <w:pPr>
        <w:pStyle w:val="a5"/>
        <w:spacing w:before="0" w:beforeAutospacing="0" w:after="0" w:line="288" w:lineRule="auto"/>
      </w:pPr>
      <w:r>
        <w:rPr>
          <w:rFonts w:hint="eastAsia"/>
        </w:rPr>
        <w:t>主诉：右侧肢体麻木1周。</w:t>
      </w:r>
    </w:p>
    <w:p w:rsidR="004C15CA" w:rsidRDefault="004C15CA" w:rsidP="004C15CA">
      <w:pPr>
        <w:pStyle w:val="a5"/>
        <w:spacing w:before="0" w:beforeAutospacing="0" w:after="0" w:line="288" w:lineRule="auto"/>
      </w:pPr>
      <w:r>
        <w:rPr>
          <w:rFonts w:hint="eastAsia"/>
        </w:rPr>
        <w:t>1周前患者无明显诱因出现右侧肢体麻木，伴伸舌右偏、头昏沉不适，平素饮食后易腹胀、便秘，无其他不适症状。舌暗红、苔黄腻、脉弦滑。</w:t>
      </w:r>
    </w:p>
    <w:p w:rsidR="004C15CA" w:rsidRDefault="004C15CA" w:rsidP="004C15CA">
      <w:pPr>
        <w:pStyle w:val="a5"/>
        <w:spacing w:before="0" w:beforeAutospacing="0" w:after="0" w:line="288" w:lineRule="auto"/>
      </w:pPr>
      <w:r>
        <w:rPr>
          <w:rFonts w:hint="eastAsia"/>
        </w:rPr>
        <w:t>辨证：</w:t>
      </w:r>
      <w:r w:rsidR="00AA752D">
        <w:rPr>
          <w:rFonts w:hint="eastAsia"/>
        </w:rPr>
        <w:t xml:space="preserve">中风病 中经络 </w:t>
      </w:r>
      <w:r>
        <w:rPr>
          <w:rFonts w:hint="eastAsia"/>
        </w:rPr>
        <w:t>痰热腑实</w:t>
      </w:r>
      <w:r w:rsidR="00AA752D">
        <w:rPr>
          <w:rFonts w:hint="eastAsia"/>
        </w:rPr>
        <w:t>证</w:t>
      </w:r>
    </w:p>
    <w:p w:rsidR="004C15CA" w:rsidRDefault="004C15CA" w:rsidP="004C15CA">
      <w:pPr>
        <w:pStyle w:val="a5"/>
        <w:spacing w:before="0" w:beforeAutospacing="0" w:after="0" w:line="288" w:lineRule="auto"/>
      </w:pPr>
      <w:r>
        <w:rPr>
          <w:rFonts w:hint="eastAsia"/>
        </w:rPr>
        <w:t>治法：清热化痰、通腑泻浊</w:t>
      </w:r>
    </w:p>
    <w:p w:rsidR="004C15CA" w:rsidRDefault="004C15CA" w:rsidP="004C15CA">
      <w:pPr>
        <w:pStyle w:val="a5"/>
        <w:spacing w:before="0" w:beforeAutospacing="0" w:after="0" w:line="288" w:lineRule="auto"/>
      </w:pPr>
      <w:r>
        <w:rPr>
          <w:rFonts w:hint="eastAsia"/>
        </w:rPr>
        <w:t>方药：星蒌承气汤加减</w:t>
      </w:r>
    </w:p>
    <w:p w:rsidR="004C15CA" w:rsidRDefault="004C15CA" w:rsidP="004C15CA">
      <w:pPr>
        <w:pStyle w:val="a5"/>
        <w:spacing w:before="0" w:beforeAutospacing="0" w:after="0" w:line="288" w:lineRule="auto"/>
      </w:pPr>
      <w:r>
        <w:t>胆南星</w:t>
      </w:r>
      <w:r>
        <w:rPr>
          <w:rFonts w:hint="eastAsia"/>
        </w:rPr>
        <w:t>1</w:t>
      </w:r>
      <w:r>
        <w:t>5g、全瓜蒌</w:t>
      </w:r>
      <w:r w:rsidR="00AA752D">
        <w:t>30g</w:t>
      </w:r>
      <w:r>
        <w:t xml:space="preserve"> 、生大黄</w:t>
      </w:r>
      <w:r>
        <w:rPr>
          <w:rFonts w:hint="eastAsia"/>
        </w:rPr>
        <w:t>1</w:t>
      </w:r>
      <w:r>
        <w:t>0</w:t>
      </w:r>
      <w:r w:rsidR="00AA752D">
        <w:t xml:space="preserve">g </w:t>
      </w:r>
      <w:r w:rsidR="00AA752D" w:rsidRPr="00AA752D">
        <w:rPr>
          <w:vertAlign w:val="superscript"/>
        </w:rPr>
        <w:t>后入</w:t>
      </w:r>
      <w:r>
        <w:t xml:space="preserve"> 、芒硝</w:t>
      </w:r>
      <w:r>
        <w:rPr>
          <w:rFonts w:hint="eastAsia"/>
        </w:rPr>
        <w:t>5</w:t>
      </w:r>
      <w:r>
        <w:t>g</w:t>
      </w:r>
      <w:r>
        <w:rPr>
          <w:rFonts w:hint="eastAsia"/>
        </w:rPr>
        <w:t>、石菖蒲2</w:t>
      </w:r>
      <w:r>
        <w:t>0g</w:t>
      </w:r>
      <w:r>
        <w:rPr>
          <w:rFonts w:hint="eastAsia"/>
        </w:rPr>
        <w:t>、地龙1</w:t>
      </w:r>
      <w:r>
        <w:t>0g</w:t>
      </w:r>
      <w:r>
        <w:rPr>
          <w:rFonts w:hint="eastAsia"/>
        </w:rPr>
        <w:t>、丹参2</w:t>
      </w:r>
      <w:r>
        <w:t>0g</w:t>
      </w:r>
      <w:r>
        <w:rPr>
          <w:rFonts w:hint="eastAsia"/>
        </w:rPr>
        <w:t>、郁金1</w:t>
      </w:r>
      <w:r>
        <w:t>0g</w:t>
      </w:r>
      <w:r>
        <w:rPr>
          <w:rFonts w:hint="eastAsia"/>
        </w:rPr>
        <w:t>、厚朴1</w:t>
      </w:r>
      <w:r>
        <w:t>2g</w:t>
      </w:r>
      <w:r>
        <w:rPr>
          <w:rFonts w:hint="eastAsia"/>
        </w:rPr>
        <w:t>、白术1</w:t>
      </w:r>
      <w:r>
        <w:t>5g</w:t>
      </w:r>
      <w:r>
        <w:rPr>
          <w:rFonts w:hint="eastAsia"/>
        </w:rPr>
        <w:t>、牛膝2</w:t>
      </w:r>
      <w:r>
        <w:t>0g</w:t>
      </w:r>
      <w:r w:rsidR="00AA752D">
        <w:rPr>
          <w:rFonts w:hint="eastAsia"/>
        </w:rPr>
        <w:t xml:space="preserve"> 、地龙1</w:t>
      </w:r>
      <w:r w:rsidR="00AA752D">
        <w:t>5g</w:t>
      </w:r>
      <w:r w:rsidR="00AA752D">
        <w:rPr>
          <w:rFonts w:hint="eastAsia"/>
        </w:rPr>
        <w:t>，</w:t>
      </w:r>
      <w:r w:rsidR="00AA752D">
        <w:t>全蝎</w:t>
      </w:r>
      <w:r w:rsidR="00AA752D">
        <w:rPr>
          <w:rFonts w:hint="eastAsia"/>
        </w:rPr>
        <w:t>6g</w:t>
      </w:r>
      <w:r w:rsidR="00AA752D">
        <w:t xml:space="preserve"> 水煎服</w:t>
      </w:r>
      <w:r w:rsidR="00AA752D">
        <w:rPr>
          <w:rFonts w:hint="eastAsia"/>
        </w:rPr>
        <w:t>，</w:t>
      </w:r>
      <w:r w:rsidR="00AA752D">
        <w:t>日一剂</w:t>
      </w:r>
    </w:p>
    <w:p w:rsidR="004C15CA" w:rsidRDefault="004C15CA" w:rsidP="004C15CA">
      <w:pPr>
        <w:pStyle w:val="a5"/>
        <w:spacing w:before="0" w:beforeAutospacing="0" w:after="0" w:line="288" w:lineRule="auto"/>
      </w:pPr>
      <w:r>
        <w:rPr>
          <w:rFonts w:hint="eastAsia"/>
        </w:rPr>
        <w:t>2诊：患者诉症状较前缓解，未有明显不适，舌红、苔黄、脉弦滑。</w:t>
      </w:r>
      <w:r w:rsidR="009B41A1">
        <w:rPr>
          <w:rFonts w:hint="eastAsia"/>
        </w:rPr>
        <w:t>改大黄6g，去芒硝，</w:t>
      </w:r>
      <w:r>
        <w:rPr>
          <w:rFonts w:hint="eastAsia"/>
        </w:rPr>
        <w:t>继续服用中药治疗</w:t>
      </w:r>
      <w:bookmarkStart w:id="0" w:name="_GoBack"/>
      <w:bookmarkEnd w:id="0"/>
      <w:r>
        <w:rPr>
          <w:rFonts w:hint="eastAsia"/>
        </w:rPr>
        <w:t>。</w:t>
      </w:r>
    </w:p>
    <w:p w:rsidR="00DA5499" w:rsidRDefault="00DA5499"/>
    <w:sectPr w:rsidR="00DA5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0F" w:rsidRDefault="0042040F" w:rsidP="004C15CA">
      <w:r>
        <w:separator/>
      </w:r>
    </w:p>
  </w:endnote>
  <w:endnote w:type="continuationSeparator" w:id="0">
    <w:p w:rsidR="0042040F" w:rsidRDefault="0042040F" w:rsidP="004C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0F" w:rsidRDefault="0042040F" w:rsidP="004C15CA">
      <w:r>
        <w:separator/>
      </w:r>
    </w:p>
  </w:footnote>
  <w:footnote w:type="continuationSeparator" w:id="0">
    <w:p w:rsidR="0042040F" w:rsidRDefault="0042040F" w:rsidP="004C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E0"/>
    <w:rsid w:val="001B6D30"/>
    <w:rsid w:val="002928E0"/>
    <w:rsid w:val="0042040F"/>
    <w:rsid w:val="004C15CA"/>
    <w:rsid w:val="009B41A1"/>
    <w:rsid w:val="00AA752D"/>
    <w:rsid w:val="00D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B56B6B-7BB8-4D98-BB00-7C591F02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5CA"/>
    <w:rPr>
      <w:sz w:val="18"/>
      <w:szCs w:val="18"/>
    </w:rPr>
  </w:style>
  <w:style w:type="paragraph" w:styleId="a5">
    <w:name w:val="Normal (Web)"/>
    <w:basedOn w:val="a"/>
    <w:uiPriority w:val="99"/>
    <w:unhideWhenUsed/>
    <w:rsid w:val="004C15CA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4</cp:revision>
  <dcterms:created xsi:type="dcterms:W3CDTF">2022-07-21T14:01:00Z</dcterms:created>
  <dcterms:modified xsi:type="dcterms:W3CDTF">2022-07-24T11:57:00Z</dcterms:modified>
</cp:coreProperties>
</file>