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00" w:rsidRDefault="00B07400" w:rsidP="00B07400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陈某 </w:t>
      </w:r>
      <w:r>
        <w:t xml:space="preserve"> </w:t>
      </w:r>
      <w:r>
        <w:rPr>
          <w:rFonts w:hint="eastAsia"/>
        </w:rPr>
        <w:t xml:space="preserve">男 </w:t>
      </w:r>
      <w:r>
        <w:t xml:space="preserve"> 34</w:t>
      </w:r>
      <w:r>
        <w:rPr>
          <w:rFonts w:hint="eastAsia"/>
        </w:rPr>
        <w:t>岁</w:t>
      </w:r>
    </w:p>
    <w:p w:rsidR="00B07400" w:rsidRDefault="00B07400" w:rsidP="00B07400">
      <w:pPr>
        <w:pStyle w:val="a5"/>
        <w:spacing w:before="0" w:beforeAutospacing="0" w:after="0" w:line="288" w:lineRule="auto"/>
      </w:pPr>
      <w:r>
        <w:rPr>
          <w:rFonts w:hint="eastAsia"/>
        </w:rPr>
        <w:t>主诉：患者1天前突然昏倒、四肢发凉，伴呼吸急促，无其他明显不适。</w:t>
      </w:r>
      <w:r>
        <w:t>舌苔薄白，脉伏或沉弦。</w:t>
      </w:r>
    </w:p>
    <w:p w:rsidR="00B07400" w:rsidRDefault="00B07400" w:rsidP="00B07400">
      <w:pPr>
        <w:pStyle w:val="a5"/>
        <w:spacing w:before="0" w:beforeAutospacing="0" w:after="0" w:line="288" w:lineRule="auto"/>
      </w:pPr>
      <w:r>
        <w:rPr>
          <w:rFonts w:hint="eastAsia"/>
        </w:rPr>
        <w:t xml:space="preserve">辨证：气厥 </w:t>
      </w:r>
      <w:r>
        <w:t xml:space="preserve"> </w:t>
      </w:r>
      <w:r>
        <w:rPr>
          <w:rFonts w:hint="eastAsia"/>
        </w:rPr>
        <w:t>实证</w:t>
      </w:r>
    </w:p>
    <w:p w:rsidR="00B07400" w:rsidRDefault="00B07400" w:rsidP="00B07400">
      <w:pPr>
        <w:pStyle w:val="a5"/>
        <w:spacing w:before="0" w:beforeAutospacing="0" w:after="0" w:line="288" w:lineRule="auto"/>
      </w:pPr>
      <w:r>
        <w:rPr>
          <w:rFonts w:hint="eastAsia"/>
        </w:rPr>
        <w:t>治法：</w:t>
      </w:r>
      <w:r>
        <w:t>开窍</w:t>
      </w:r>
      <w:r>
        <w:rPr>
          <w:rFonts w:hint="eastAsia"/>
        </w:rPr>
        <w:t>、</w:t>
      </w:r>
      <w:r>
        <w:t>顺气</w:t>
      </w:r>
      <w:r>
        <w:rPr>
          <w:rFonts w:hint="eastAsia"/>
        </w:rPr>
        <w:t>、</w:t>
      </w:r>
      <w:r>
        <w:t>解郁</w:t>
      </w:r>
    </w:p>
    <w:p w:rsidR="00B07400" w:rsidRDefault="00B07400" w:rsidP="00B07400">
      <w:pPr>
        <w:pStyle w:val="a5"/>
        <w:spacing w:before="0" w:beforeAutospacing="0" w:after="0" w:line="288" w:lineRule="auto"/>
      </w:pPr>
      <w:r>
        <w:rPr>
          <w:rFonts w:hint="eastAsia"/>
        </w:rPr>
        <w:t>方药：</w:t>
      </w:r>
      <w:r>
        <w:t>沉香</w:t>
      </w:r>
      <w:r>
        <w:rPr>
          <w:rFonts w:hint="eastAsia"/>
        </w:rPr>
        <w:t>5</w:t>
      </w:r>
      <w:r>
        <w:t>g、槟榔</w:t>
      </w:r>
      <w:r>
        <w:rPr>
          <w:rFonts w:hint="eastAsia"/>
        </w:rPr>
        <w:t>9g</w:t>
      </w:r>
      <w:r>
        <w:t>、木香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g</w:t>
      </w:r>
      <w:r>
        <w:t>、乌药</w:t>
      </w:r>
      <w:r>
        <w:rPr>
          <w:rFonts w:hint="eastAsia"/>
        </w:rPr>
        <w:t>9g</w:t>
      </w:r>
      <w:r>
        <w:t>、枳实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g</w:t>
      </w:r>
      <w:bookmarkStart w:id="0" w:name="_GoBack"/>
      <w:bookmarkEnd w:id="0"/>
    </w:p>
    <w:p w:rsidR="004A3D86" w:rsidRDefault="004A3D86" w:rsidP="00B07400">
      <w:pPr>
        <w:pStyle w:val="a5"/>
        <w:spacing w:before="0" w:beforeAutospacing="0" w:after="0" w:line="288" w:lineRule="auto"/>
      </w:pPr>
      <w:r>
        <w:t xml:space="preserve">      水煎服</w:t>
      </w:r>
      <w:r>
        <w:rPr>
          <w:rFonts w:hint="eastAsia"/>
        </w:rPr>
        <w:t>，</w:t>
      </w:r>
      <w:r>
        <w:t>日一剂</w:t>
      </w:r>
    </w:p>
    <w:p w:rsidR="00B07400" w:rsidRDefault="00B07400" w:rsidP="00B07400">
      <w:pPr>
        <w:pStyle w:val="a5"/>
        <w:spacing w:before="0" w:beforeAutospacing="0" w:after="0" w:line="288" w:lineRule="auto"/>
      </w:pPr>
      <w:r>
        <w:t>2</w:t>
      </w:r>
      <w:r>
        <w:rPr>
          <w:rFonts w:hint="eastAsia"/>
        </w:rPr>
        <w:t>诊：患者诉时有头痛、头晕，平素情绪急躁。</w:t>
      </w:r>
      <w:r>
        <w:t>加钩藤</w:t>
      </w:r>
      <w:r>
        <w:rPr>
          <w:rFonts w:hint="eastAsia"/>
        </w:rPr>
        <w:t>9</w:t>
      </w:r>
      <w:r>
        <w:t>g、石决明</w:t>
      </w:r>
      <w:r>
        <w:rPr>
          <w:rFonts w:hint="eastAsia"/>
        </w:rPr>
        <w:t>2</w:t>
      </w:r>
      <w:r>
        <w:t>0g、磁石</w:t>
      </w:r>
      <w:r>
        <w:rPr>
          <w:rFonts w:hint="eastAsia"/>
        </w:rPr>
        <w:t>9</w:t>
      </w:r>
      <w:r>
        <w:t>g</w:t>
      </w:r>
      <w:r>
        <w:rPr>
          <w:rFonts w:hint="eastAsia"/>
        </w:rPr>
        <w:t>。</w:t>
      </w:r>
    </w:p>
    <w:p w:rsidR="00B07400" w:rsidRDefault="00B07400" w:rsidP="00B07400">
      <w:pPr>
        <w:pStyle w:val="a5"/>
        <w:spacing w:before="0" w:beforeAutospacing="0" w:after="0" w:line="288" w:lineRule="auto"/>
      </w:pPr>
    </w:p>
    <w:p w:rsidR="00DA5499" w:rsidRPr="00B07400" w:rsidRDefault="00DA5499"/>
    <w:sectPr w:rsidR="00DA5499" w:rsidRPr="00B07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041" w:rsidRDefault="00D20041" w:rsidP="00B07400">
      <w:r>
        <w:separator/>
      </w:r>
    </w:p>
  </w:endnote>
  <w:endnote w:type="continuationSeparator" w:id="0">
    <w:p w:rsidR="00D20041" w:rsidRDefault="00D20041" w:rsidP="00B0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041" w:rsidRDefault="00D20041" w:rsidP="00B07400">
      <w:r>
        <w:separator/>
      </w:r>
    </w:p>
  </w:footnote>
  <w:footnote w:type="continuationSeparator" w:id="0">
    <w:p w:rsidR="00D20041" w:rsidRDefault="00D20041" w:rsidP="00B07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08"/>
    <w:rsid w:val="00154208"/>
    <w:rsid w:val="004A3D86"/>
    <w:rsid w:val="00A6091A"/>
    <w:rsid w:val="00B07400"/>
    <w:rsid w:val="00D20041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41A34E-C2A9-4313-8877-9E7FA3F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40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7400"/>
    <w:pPr>
      <w:widowControl/>
      <w:spacing w:before="100" w:beforeAutospacing="1" w:after="119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个人用户</cp:lastModifiedBy>
  <cp:revision>3</cp:revision>
  <dcterms:created xsi:type="dcterms:W3CDTF">2022-07-21T13:59:00Z</dcterms:created>
  <dcterms:modified xsi:type="dcterms:W3CDTF">2022-07-24T11:44:00Z</dcterms:modified>
</cp:coreProperties>
</file>