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张某，男，60岁。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主诉：</w:t>
      </w:r>
      <w:r>
        <w:rPr>
          <w:rFonts w:hint="eastAsia" w:ascii="宋体" w:hAnsi="宋体" w:eastAsia="宋体" w:cs="宋体"/>
          <w:kern w:val="0"/>
          <w:sz w:val="28"/>
          <w:szCs w:val="28"/>
        </w:rPr>
        <w:t>头昏沉不适6个月，加重1周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t>主要表现为：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头昏沉不适，双足踩棉感，自述记忆力减退，颈部板滞感，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平素易焦虑，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时感心慌胸闷，纳眠尚可，二便调。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辨证：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眩晕 风痰上扰证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治法：予半夏白术天麻汤加减</w:t>
      </w:r>
      <w:r>
        <w:rPr>
          <w:rFonts w:hint="eastAsia" w:ascii="宋体" w:hAnsi="宋体" w:eastAsia="宋体" w:cs="宋体"/>
          <w:kern w:val="0"/>
          <w:sz w:val="28"/>
          <w:szCs w:val="28"/>
        </w:rPr>
        <w:t>以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健脾化痰息风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姜半夏9g 麸炒白术12g 天麻15g 茯苓15g陈皮12g 麸炒枳实10g 竹茹10g 胆南星12g麸炒苍术12g 全蝎6g 炙甘草10g 防风9g阿胶珠12g</w:t>
      </w:r>
      <w:r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二诊：3日后。</w:t>
      </w:r>
      <w:r>
        <w:rPr>
          <w:rFonts w:hint="eastAsia" w:ascii="宋体" w:hAnsi="宋体" w:eastAsia="宋体" w:cs="宋体"/>
          <w:kern w:val="0"/>
          <w:sz w:val="28"/>
          <w:szCs w:val="28"/>
        </w:rPr>
        <w:t>患者头昏沉不适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略有缓解，口中有酸腐气味，考虑为胃热壅盛，中药上方加黄连清热燥湿。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姜半夏9g 麸炒白术12g 天麻15g 茯苓15g陈皮12g 麸炒枳实10g 竹茹10g 胆南星12g麸炒苍术12g 炙甘草10g 防风9g阿胶珠12g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黄连6g</w:t>
      </w:r>
      <w:r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三诊：3日后。</w:t>
      </w:r>
      <w:r>
        <w:rPr>
          <w:rFonts w:hint="eastAsia" w:ascii="宋体" w:hAnsi="宋体" w:eastAsia="宋体" w:cs="宋体"/>
          <w:kern w:val="0"/>
          <w:sz w:val="28"/>
          <w:szCs w:val="28"/>
        </w:rPr>
        <w:t>患者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头昏沉不适好转，仍感胸闷，情绪焦虑不舒，偶有胸胁胀痛。中药上方加柴胡、白芍疏肝解郁。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姜半夏9g 麸炒白术12g 天麻15g 茯苓15g陈皮12g 麸炒枳实10g 竹茹10g 胆南星12g麸炒苍术12g 炙甘草10g 防风9g阿胶珠12g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黄连6g 柴胡12g 炒白芍12g</w:t>
      </w:r>
      <w:r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  <w:t>。</w:t>
      </w:r>
    </w:p>
    <w:p>
      <w:pPr>
        <w:widowControl/>
        <w:spacing w:before="100" w:beforeAutospacing="1" w:line="360" w:lineRule="auto"/>
        <w:ind w:firstLine="560" w:firstLineChars="200"/>
        <w:jc w:val="left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按：</w:t>
      </w:r>
      <w:r>
        <w:rPr>
          <w:rFonts w:hint="eastAsia" w:ascii="宋体" w:hAnsi="宋体" w:eastAsia="宋体" w:cs="宋体"/>
          <w:kern w:val="0"/>
          <w:sz w:val="28"/>
          <w:szCs w:val="28"/>
        </w:rPr>
        <w:t>患者以头昏沉不适为主要表现，属中医学“眩晕病”范畴，证属“风痰上扰”。患者情绪欠佳，肝病及脾，脾病则水湿运化不利，聚而生痰，痰生热，热生风，风痰上扰清窍发为头晕，痰浊阻塞气血运行，故可见心慌胸闷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故应用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半夏白术天麻汤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以化痰祛风，健脾祛湿。</w:t>
      </w:r>
    </w:p>
    <w:bookmarkEnd w:id="0"/>
    <w:p>
      <w:pPr>
        <w:spacing w:line="360" w:lineRule="auto"/>
        <w:ind w:firstLine="560" w:firstLineChars="200"/>
        <w:rPr>
          <w:rFonts w:hint="default" w:ascii="宋体" w:hAnsi="宋体" w:eastAsia="宋体" w:cs="Times New Roman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ZDEzOWJlMjAwMWU3ZGYzYWQyNzc4NTJkZWEyZGEifQ=="/>
  </w:docVars>
  <w:rsids>
    <w:rsidRoot w:val="00000000"/>
    <w:rsid w:val="4530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2022-07-20T14:16:31Z</dcterms:created>
  <dc:creator>LENOVO</dc:creator>
  <cp:lastModifiedBy>李大航</cp:lastModifiedBy>
  <dcterms:modified xsi:type="dcterms:W3CDTF">2022-07-20T14:33:56Z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02C363E12699440698D3A0D4A8907124</vt:lpwstr>
  </property>
</Properties>
</file>