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C2D" w:rsidRDefault="003D7C2D">
      <w:pPr>
        <w:spacing w:line="400" w:lineRule="exact"/>
        <w:jc w:val="center"/>
        <w:rPr>
          <w:rFonts w:ascii="宋体" w:eastAsia="宋体" w:hAnsi="宋体"/>
          <w:sz w:val="36"/>
          <w:szCs w:val="36"/>
          <w:shd w:val="clear" w:color="FFFFFF" w:fill="D9D9D9"/>
        </w:rPr>
      </w:pPr>
      <w:bookmarkStart w:id="0" w:name="_GoBack"/>
      <w:r>
        <w:rPr>
          <w:rFonts w:ascii="宋体" w:eastAsia="宋体" w:hAnsi="宋体" w:cs="宋体" w:hint="eastAsia"/>
          <w:sz w:val="36"/>
          <w:szCs w:val="36"/>
          <w:shd w:val="clear" w:color="FFFFFF" w:fill="D9D9D9"/>
        </w:rPr>
        <w:t>痿病（多发性硬化）中医诊疗方案</w:t>
      </w:r>
      <w:bookmarkEnd w:id="0"/>
    </w:p>
    <w:p w:rsidR="003D7C2D" w:rsidRPr="00097D5D" w:rsidRDefault="003D7C2D" w:rsidP="00097D5D">
      <w:pPr>
        <w:spacing w:line="400" w:lineRule="exact"/>
        <w:jc w:val="right"/>
        <w:rPr>
          <w:rFonts w:ascii="宋体" w:eastAsia="宋体" w:hAnsi="宋体"/>
          <w:sz w:val="36"/>
          <w:szCs w:val="36"/>
          <w:shd w:val="clear" w:color="FFFFFF" w:fill="D9D9D9"/>
        </w:rPr>
      </w:pPr>
      <w:r>
        <w:rPr>
          <w:rFonts w:ascii="宋体" w:eastAsia="宋体" w:hAnsi="宋体" w:cs="宋体" w:hint="eastAsia"/>
          <w:sz w:val="36"/>
          <w:szCs w:val="36"/>
          <w:shd w:val="clear" w:color="FFFFFF" w:fill="D9D9D9"/>
        </w:rPr>
        <w:t>潍坊市中医院</w:t>
      </w:r>
      <w:r>
        <w:rPr>
          <w:rFonts w:ascii="宋体" w:eastAsia="宋体" w:hAnsi="宋体" w:cs="宋体"/>
          <w:sz w:val="36"/>
          <w:szCs w:val="36"/>
          <w:shd w:val="clear" w:color="FFFFFF" w:fill="D9D9D9"/>
        </w:rPr>
        <w:t>2021.09</w:t>
      </w:r>
      <w:r>
        <w:rPr>
          <w:rFonts w:ascii="宋体" w:eastAsia="宋体" w:hAnsi="宋体" w:cs="宋体" w:hint="eastAsia"/>
          <w:sz w:val="36"/>
          <w:szCs w:val="36"/>
          <w:shd w:val="clear" w:color="FFFFFF" w:fill="D9D9D9"/>
        </w:rPr>
        <w:t>修订</w:t>
      </w:r>
    </w:p>
    <w:p w:rsidR="003D7C2D" w:rsidRDefault="003D7C2D" w:rsidP="00097D5D">
      <w:pPr>
        <w:spacing w:line="400" w:lineRule="exact"/>
        <w:ind w:firstLineChars="147" w:firstLine="31680"/>
        <w:rPr>
          <w:rFonts w:ascii="黑体" w:eastAsia="黑体" w:hAnsi="黑体"/>
          <w:sz w:val="24"/>
          <w:szCs w:val="24"/>
          <w:shd w:val="clear" w:color="FFFFFF" w:fill="D9D9D9"/>
        </w:rPr>
      </w:pPr>
      <w:r>
        <w:rPr>
          <w:rFonts w:ascii="黑体" w:eastAsia="黑体" w:hAnsi="黑体" w:cs="黑体" w:hint="eastAsia"/>
          <w:sz w:val="24"/>
          <w:szCs w:val="24"/>
          <w:shd w:val="clear" w:color="FFFFFF" w:fill="D9D9D9"/>
        </w:rPr>
        <w:t>一、诊断</w:t>
      </w:r>
    </w:p>
    <w:p w:rsidR="003D7C2D" w:rsidRDefault="003D7C2D" w:rsidP="00097D5D">
      <w:pPr>
        <w:autoSpaceDE w:val="0"/>
        <w:autoSpaceDN w:val="0"/>
        <w:spacing w:line="400" w:lineRule="exact"/>
        <w:ind w:firstLineChars="201" w:firstLine="31680"/>
        <w:rPr>
          <w:rFonts w:ascii="宋体" w:eastAsia="宋体"/>
          <w:sz w:val="24"/>
          <w:szCs w:val="24"/>
          <w:shd w:val="clear" w:color="FFFFFF" w:fill="D9D9D9"/>
        </w:rPr>
      </w:pPr>
      <w:r>
        <w:rPr>
          <w:rFonts w:ascii="宋体" w:hAnsi="宋体" w:cs="微软雅黑" w:hint="eastAsia"/>
          <w:sz w:val="24"/>
          <w:szCs w:val="24"/>
          <w:shd w:val="clear" w:color="FFFFFF" w:fill="D9D9D9"/>
        </w:rPr>
        <w:t>（一）疾病诊断</w:t>
      </w:r>
    </w:p>
    <w:p w:rsidR="003D7C2D" w:rsidRDefault="003D7C2D" w:rsidP="00097D5D">
      <w:pPr>
        <w:autoSpaceDE w:val="0"/>
        <w:autoSpaceDN w:val="0"/>
        <w:spacing w:line="400" w:lineRule="exact"/>
        <w:ind w:firstLineChars="201" w:firstLine="31680"/>
        <w:rPr>
          <w:rFonts w:ascii="宋体" w:eastAsia="宋体"/>
          <w:sz w:val="24"/>
          <w:szCs w:val="24"/>
          <w:shd w:val="clear" w:color="FFFFFF" w:fill="D9D9D9"/>
        </w:rPr>
      </w:pPr>
      <w:r>
        <w:rPr>
          <w:rFonts w:ascii="宋体" w:hAnsi="宋体" w:cs="宋体"/>
          <w:sz w:val="24"/>
          <w:szCs w:val="24"/>
          <w:shd w:val="clear" w:color="FFFFFF" w:fill="D9D9D9"/>
        </w:rPr>
        <w:t>1.</w:t>
      </w:r>
      <w:r>
        <w:rPr>
          <w:rFonts w:ascii="宋体" w:hAnsi="宋体" w:cs="微软雅黑" w:hint="eastAsia"/>
          <w:sz w:val="24"/>
          <w:szCs w:val="24"/>
          <w:shd w:val="clear" w:color="FFFFFF" w:fill="D9D9D9"/>
        </w:rPr>
        <w:t>中医诊断标准</w:t>
      </w:r>
    </w:p>
    <w:p w:rsidR="003D7C2D" w:rsidRDefault="003D7C2D" w:rsidP="00097D5D">
      <w:pPr>
        <w:spacing w:line="400" w:lineRule="exact"/>
        <w:ind w:firstLineChars="200" w:firstLine="31680"/>
        <w:rPr>
          <w:rFonts w:ascii="宋体" w:eastAsia="宋体"/>
          <w:color w:val="000000"/>
          <w:sz w:val="24"/>
          <w:szCs w:val="24"/>
          <w:shd w:val="clear" w:color="FFFFFF" w:fill="D9D9D9"/>
        </w:rPr>
      </w:pPr>
      <w:r>
        <w:rPr>
          <w:rFonts w:ascii="宋体" w:hAnsi="宋体" w:cs="微软雅黑" w:hint="eastAsia"/>
          <w:color w:val="000000"/>
          <w:sz w:val="24"/>
          <w:szCs w:val="24"/>
          <w:shd w:val="clear" w:color="FFFFFF" w:fill="D9D9D9"/>
        </w:rPr>
        <w:t>参考《实用中医内科学》（王永炎、严世芸主编，上海科学技术出版社</w:t>
      </w:r>
      <w:r>
        <w:rPr>
          <w:rFonts w:ascii="宋体" w:hAnsi="宋体" w:cs="宋体"/>
          <w:color w:val="000000"/>
          <w:sz w:val="24"/>
          <w:szCs w:val="24"/>
          <w:shd w:val="clear" w:color="FFFFFF" w:fill="D9D9D9"/>
        </w:rPr>
        <w:t xml:space="preserve"> 2009</w:t>
      </w:r>
      <w:r>
        <w:rPr>
          <w:rFonts w:ascii="宋体" w:hAnsi="宋体" w:cs="微软雅黑" w:hint="eastAsia"/>
          <w:color w:val="000000"/>
          <w:sz w:val="24"/>
          <w:szCs w:val="24"/>
          <w:shd w:val="clear" w:color="FFFFFF" w:fill="D9D9D9"/>
        </w:rPr>
        <w:t>年出版）。</w:t>
      </w:r>
    </w:p>
    <w:p w:rsidR="003D7C2D" w:rsidRDefault="003D7C2D" w:rsidP="00097D5D">
      <w:pPr>
        <w:spacing w:line="400" w:lineRule="exact"/>
        <w:ind w:firstLineChars="200" w:firstLine="31680"/>
        <w:rPr>
          <w:rFonts w:ascii="宋体" w:eastAsia="宋体"/>
          <w:color w:val="000000"/>
          <w:sz w:val="24"/>
          <w:szCs w:val="24"/>
          <w:shd w:val="clear" w:color="FFFFFF" w:fill="D9D9D9"/>
        </w:rPr>
      </w:pPr>
      <w:r>
        <w:rPr>
          <w:rFonts w:ascii="宋体" w:hAnsi="宋体" w:cs="微软雅黑" w:hint="eastAsia"/>
          <w:color w:val="000000"/>
          <w:sz w:val="24"/>
          <w:szCs w:val="24"/>
          <w:shd w:val="clear" w:color="FFFFFF" w:fill="D9D9D9"/>
        </w:rPr>
        <w:t>（</w:t>
      </w:r>
      <w:r>
        <w:rPr>
          <w:rFonts w:ascii="宋体" w:hAnsi="宋体" w:cs="宋体"/>
          <w:color w:val="000000"/>
          <w:sz w:val="24"/>
          <w:szCs w:val="24"/>
          <w:shd w:val="clear" w:color="FFFFFF" w:fill="D9D9D9"/>
        </w:rPr>
        <w:t>1</w:t>
      </w:r>
      <w:r>
        <w:rPr>
          <w:rFonts w:ascii="宋体" w:hAnsi="宋体" w:cs="微软雅黑" w:hint="eastAsia"/>
          <w:color w:val="000000"/>
          <w:sz w:val="24"/>
          <w:szCs w:val="24"/>
          <w:shd w:val="clear" w:color="FFFFFF" w:fill="D9D9D9"/>
        </w:rPr>
        <w:t>）发病特点</w:t>
      </w:r>
    </w:p>
    <w:p w:rsidR="003D7C2D" w:rsidRDefault="003D7C2D" w:rsidP="00097D5D">
      <w:pPr>
        <w:spacing w:line="400" w:lineRule="exact"/>
        <w:ind w:firstLineChars="200" w:firstLine="31680"/>
        <w:rPr>
          <w:rFonts w:ascii="宋体" w:eastAsia="宋体"/>
          <w:color w:val="000000"/>
          <w:sz w:val="24"/>
          <w:szCs w:val="24"/>
          <w:shd w:val="clear" w:color="FFFFFF" w:fill="D9D9D9"/>
        </w:rPr>
      </w:pPr>
      <w:r>
        <w:rPr>
          <w:rFonts w:ascii="宋体" w:hAnsi="宋体" w:cs="微软雅黑" w:hint="eastAsia"/>
          <w:color w:val="000000"/>
          <w:sz w:val="24"/>
          <w:szCs w:val="24"/>
          <w:shd w:val="clear" w:color="FFFFFF" w:fill="D9D9D9"/>
        </w:rPr>
        <w:t>①具有感受外邪与内伤积损的病因。有外感温热疫邪或涉水淋雨，居处湿地或接触、误食毒物；有饮食不洁或房劳、产后体虚或情志失调；有禀赋不足，家族遗传或劳役太过或跌仆损伤。发病或缓或急。</w:t>
      </w:r>
    </w:p>
    <w:p w:rsidR="003D7C2D" w:rsidRDefault="003D7C2D" w:rsidP="00097D5D">
      <w:pPr>
        <w:spacing w:line="400" w:lineRule="exact"/>
        <w:ind w:firstLineChars="200" w:firstLine="31680"/>
        <w:rPr>
          <w:rFonts w:ascii="宋体" w:eastAsia="宋体"/>
          <w:color w:val="000000"/>
          <w:sz w:val="24"/>
          <w:szCs w:val="24"/>
          <w:shd w:val="clear" w:color="FFFFFF" w:fill="D9D9D9"/>
        </w:rPr>
      </w:pPr>
      <w:r>
        <w:rPr>
          <w:rFonts w:ascii="宋体" w:hAnsi="宋体" w:cs="微软雅黑" w:hint="eastAsia"/>
          <w:color w:val="000000"/>
          <w:sz w:val="24"/>
          <w:szCs w:val="24"/>
          <w:shd w:val="clear" w:color="FFFFFF" w:fill="D9D9D9"/>
        </w:rPr>
        <w:t>②多以上肢或下肢，双侧或单侧出现筋脉弛缓，痿软无力甚至瘫痪日久，肌肉萎缩为主症。也可首先出现眼睑或舌肌等头面部位的肌肉萎缩。</w:t>
      </w:r>
    </w:p>
    <w:p w:rsidR="003D7C2D" w:rsidRDefault="003D7C2D" w:rsidP="00097D5D">
      <w:pPr>
        <w:spacing w:line="400" w:lineRule="exact"/>
        <w:ind w:firstLineChars="200" w:firstLine="31680"/>
        <w:rPr>
          <w:rFonts w:ascii="宋体" w:eastAsia="宋体"/>
          <w:color w:val="000000"/>
          <w:sz w:val="24"/>
          <w:szCs w:val="24"/>
          <w:shd w:val="clear" w:color="FFFFFF" w:fill="D9D9D9"/>
        </w:rPr>
      </w:pPr>
      <w:r>
        <w:rPr>
          <w:rFonts w:ascii="宋体" w:hAnsi="宋体" w:cs="微软雅黑" w:hint="eastAsia"/>
          <w:color w:val="000000"/>
          <w:sz w:val="24"/>
          <w:szCs w:val="24"/>
          <w:shd w:val="clear" w:color="FFFFFF" w:fill="D9D9D9"/>
        </w:rPr>
        <w:t>③男女老幼均可罹患。温热邪气致痿，发病多在春夏季节。</w:t>
      </w:r>
    </w:p>
    <w:p w:rsidR="003D7C2D" w:rsidRDefault="003D7C2D" w:rsidP="00097D5D">
      <w:pPr>
        <w:spacing w:line="400" w:lineRule="exact"/>
        <w:ind w:firstLineChars="200" w:firstLine="31680"/>
        <w:rPr>
          <w:rFonts w:ascii="宋体" w:eastAsia="宋体"/>
          <w:color w:val="000000"/>
          <w:sz w:val="24"/>
          <w:szCs w:val="24"/>
          <w:shd w:val="clear" w:color="FFFFFF" w:fill="D9D9D9"/>
        </w:rPr>
      </w:pPr>
      <w:r>
        <w:rPr>
          <w:rFonts w:ascii="宋体" w:hAnsi="宋体" w:cs="微软雅黑" w:hint="eastAsia"/>
          <w:color w:val="000000"/>
          <w:sz w:val="24"/>
          <w:szCs w:val="24"/>
          <w:shd w:val="clear" w:color="FFFFFF" w:fill="D9D9D9"/>
        </w:rPr>
        <w:t>（</w:t>
      </w:r>
      <w:r>
        <w:rPr>
          <w:rFonts w:ascii="宋体" w:hAnsi="宋体" w:cs="宋体"/>
          <w:color w:val="000000"/>
          <w:sz w:val="24"/>
          <w:szCs w:val="24"/>
          <w:shd w:val="clear" w:color="FFFFFF" w:fill="D9D9D9"/>
        </w:rPr>
        <w:t>2</w:t>
      </w:r>
      <w:r>
        <w:rPr>
          <w:rFonts w:ascii="宋体" w:hAnsi="宋体" w:cs="微软雅黑" w:hint="eastAsia"/>
          <w:color w:val="000000"/>
          <w:sz w:val="24"/>
          <w:szCs w:val="24"/>
          <w:shd w:val="clear" w:color="FFFFFF" w:fill="D9D9D9"/>
        </w:rPr>
        <w:t>）临床表现</w:t>
      </w:r>
    </w:p>
    <w:p w:rsidR="003D7C2D" w:rsidRDefault="003D7C2D" w:rsidP="00097D5D">
      <w:pPr>
        <w:spacing w:line="400" w:lineRule="exact"/>
        <w:ind w:firstLineChars="200" w:firstLine="31680"/>
        <w:rPr>
          <w:rFonts w:ascii="宋体" w:eastAsia="宋体"/>
          <w:color w:val="000000"/>
          <w:sz w:val="24"/>
          <w:szCs w:val="24"/>
          <w:shd w:val="clear" w:color="FFFFFF" w:fill="D9D9D9"/>
        </w:rPr>
      </w:pPr>
      <w:r>
        <w:rPr>
          <w:rFonts w:ascii="宋体" w:hAnsi="宋体" w:cs="微软雅黑" w:hint="eastAsia"/>
          <w:color w:val="000000"/>
          <w:sz w:val="24"/>
          <w:szCs w:val="24"/>
          <w:shd w:val="clear" w:color="FFFFFF" w:fill="D9D9D9"/>
        </w:rPr>
        <w:t>肢体痿弱无力，甚则不能持物或行走。肌肉萎缩，肢体瘦削，有时伴见肌肉瞤动、麻木、痒痛。可出现睑肌、面部肌肉瘫痪或舌肌痿软，严重者可导致吞咽、尿便障碍，呼吸困难，肌力下降，肌肉萎缩或假性肥大。必要时肌电图和酶学检查可辅助诊断。</w:t>
      </w:r>
    </w:p>
    <w:p w:rsidR="003D7C2D" w:rsidRDefault="003D7C2D" w:rsidP="00097D5D">
      <w:pPr>
        <w:autoSpaceDE w:val="0"/>
        <w:autoSpaceDN w:val="0"/>
        <w:spacing w:line="400" w:lineRule="exact"/>
        <w:ind w:firstLineChars="201" w:firstLine="31680"/>
        <w:rPr>
          <w:rFonts w:ascii="宋体" w:eastAsia="宋体"/>
          <w:sz w:val="24"/>
          <w:szCs w:val="24"/>
          <w:shd w:val="clear" w:color="FFFFFF" w:fill="D9D9D9"/>
        </w:rPr>
      </w:pPr>
      <w:r>
        <w:rPr>
          <w:rFonts w:ascii="宋体" w:hAnsi="宋体" w:cs="宋体"/>
          <w:sz w:val="24"/>
          <w:szCs w:val="24"/>
          <w:shd w:val="clear" w:color="FFFFFF" w:fill="D9D9D9"/>
        </w:rPr>
        <w:t>2.</w:t>
      </w:r>
      <w:r>
        <w:rPr>
          <w:rFonts w:ascii="宋体" w:hAnsi="宋体" w:cs="微软雅黑" w:hint="eastAsia"/>
          <w:sz w:val="24"/>
          <w:szCs w:val="24"/>
          <w:shd w:val="clear" w:color="FFFFFF" w:fill="D9D9D9"/>
        </w:rPr>
        <w:t>西医诊断标准</w:t>
      </w:r>
    </w:p>
    <w:p w:rsidR="003D7C2D" w:rsidRDefault="003D7C2D" w:rsidP="00097D5D">
      <w:pPr>
        <w:autoSpaceDE w:val="0"/>
        <w:autoSpaceDN w:val="0"/>
        <w:spacing w:line="400" w:lineRule="exact"/>
        <w:ind w:firstLineChars="201" w:firstLine="31680"/>
        <w:rPr>
          <w:rFonts w:ascii="宋体" w:eastAsia="宋体"/>
          <w:sz w:val="24"/>
          <w:szCs w:val="24"/>
          <w:shd w:val="clear" w:color="FFFFFF" w:fill="D9D9D9"/>
        </w:rPr>
      </w:pPr>
      <w:r>
        <w:rPr>
          <w:rFonts w:ascii="宋体" w:hAnsi="宋体" w:cs="微软雅黑" w:hint="eastAsia"/>
          <w:sz w:val="24"/>
          <w:szCs w:val="24"/>
          <w:shd w:val="clear" w:color="FFFFFF" w:fill="D9D9D9"/>
        </w:rPr>
        <w:t>参照多发性硬化</w:t>
      </w:r>
      <w:r>
        <w:rPr>
          <w:rFonts w:ascii="宋体" w:hAnsi="宋体" w:cs="宋体"/>
          <w:sz w:val="24"/>
          <w:szCs w:val="24"/>
          <w:shd w:val="clear" w:color="FFFFFF" w:fill="D9D9D9"/>
        </w:rPr>
        <w:t>2017</w:t>
      </w:r>
      <w:r>
        <w:rPr>
          <w:rFonts w:ascii="宋体" w:hAnsi="宋体" w:cs="微软雅黑" w:hint="eastAsia"/>
          <w:sz w:val="24"/>
          <w:szCs w:val="24"/>
          <w:shd w:val="clear" w:color="FFFFFF" w:fill="D9D9D9"/>
        </w:rPr>
        <w:t>年</w:t>
      </w:r>
      <w:r>
        <w:rPr>
          <w:rFonts w:ascii="宋体" w:hAnsi="宋体" w:cs="宋体"/>
          <w:sz w:val="24"/>
          <w:szCs w:val="24"/>
          <w:shd w:val="clear" w:color="FFFFFF" w:fill="D9D9D9"/>
        </w:rPr>
        <w:t>McDonald</w:t>
      </w:r>
      <w:r>
        <w:rPr>
          <w:rFonts w:ascii="宋体" w:hAnsi="宋体" w:cs="微软雅黑" w:hint="eastAsia"/>
          <w:sz w:val="24"/>
          <w:szCs w:val="24"/>
          <w:shd w:val="clear" w:color="FFFFFF" w:fill="D9D9D9"/>
        </w:rPr>
        <w:t>诊断标准。</w:t>
      </w:r>
    </w:p>
    <w:tbl>
      <w:tblPr>
        <w:tblW w:w="7904" w:type="dxa"/>
        <w:jc w:val="center"/>
        <w:tblBorders>
          <w:top w:val="single" w:sz="12" w:space="0" w:color="008000"/>
          <w:bottom w:val="single" w:sz="12" w:space="0" w:color="008000"/>
        </w:tblBorders>
        <w:tblLayout w:type="fixed"/>
        <w:tblLook w:val="00A0"/>
      </w:tblPr>
      <w:tblGrid>
        <w:gridCol w:w="2696"/>
        <w:gridCol w:w="2328"/>
        <w:gridCol w:w="2880"/>
      </w:tblGrid>
      <w:tr w:rsidR="003D7C2D">
        <w:trPr>
          <w:jc w:val="center"/>
        </w:trPr>
        <w:tc>
          <w:tcPr>
            <w:tcW w:w="7904" w:type="dxa"/>
            <w:gridSpan w:val="3"/>
            <w:tcBorders>
              <w:top w:val="single" w:sz="12" w:space="0" w:color="auto"/>
              <w:left w:val="nil"/>
              <w:bottom w:val="single" w:sz="8" w:space="0" w:color="auto"/>
              <w:right w:val="nil"/>
            </w:tcBorders>
            <w:noWrap/>
          </w:tcPr>
          <w:p w:rsidR="003D7C2D" w:rsidRDefault="003D7C2D" w:rsidP="003D7C2D">
            <w:pPr>
              <w:ind w:firstLineChars="14" w:firstLine="31680"/>
              <w:rPr>
                <w:rFonts w:ascii="宋体" w:eastAsia="宋体"/>
                <w:shd w:val="clear" w:color="FFFFFF" w:fill="D9D9D9"/>
              </w:rPr>
            </w:pPr>
            <w:r>
              <w:rPr>
                <w:rFonts w:ascii="宋体" w:hAnsi="宋体" w:cs="微软雅黑" w:hint="eastAsia"/>
                <w:shd w:val="clear" w:color="FFFFFF" w:fill="D9D9D9"/>
              </w:rPr>
              <w:t>表</w:t>
            </w:r>
            <w:r>
              <w:rPr>
                <w:rFonts w:ascii="宋体" w:hAnsi="宋体" w:cs="宋体"/>
                <w:shd w:val="clear" w:color="FFFFFF" w:fill="D9D9D9"/>
              </w:rPr>
              <w:t xml:space="preserve">1 </w:t>
            </w:r>
            <w:r>
              <w:rPr>
                <w:rFonts w:ascii="宋体" w:hAnsi="宋体" w:cs="微软雅黑" w:hint="eastAsia"/>
                <w:sz w:val="24"/>
                <w:szCs w:val="24"/>
                <w:shd w:val="clear" w:color="FFFFFF" w:fill="D9D9D9"/>
              </w:rPr>
              <w:t>多发性硬化</w:t>
            </w:r>
            <w:r>
              <w:rPr>
                <w:rFonts w:ascii="宋体" w:hAnsi="宋体" w:cs="宋体"/>
                <w:sz w:val="24"/>
                <w:szCs w:val="24"/>
                <w:shd w:val="clear" w:color="FFFFFF" w:fill="D9D9D9"/>
              </w:rPr>
              <w:t>2017</w:t>
            </w:r>
            <w:r>
              <w:rPr>
                <w:rFonts w:ascii="宋体" w:hAnsi="宋体" w:cs="微软雅黑" w:hint="eastAsia"/>
                <w:sz w:val="24"/>
                <w:szCs w:val="24"/>
                <w:shd w:val="clear" w:color="FFFFFF" w:fill="D9D9D9"/>
              </w:rPr>
              <w:t>年</w:t>
            </w:r>
            <w:r>
              <w:rPr>
                <w:rFonts w:ascii="宋体" w:hAnsi="宋体" w:cs="宋体"/>
                <w:sz w:val="24"/>
                <w:szCs w:val="24"/>
                <w:shd w:val="clear" w:color="FFFFFF" w:fill="D9D9D9"/>
              </w:rPr>
              <w:t>McDonald</w:t>
            </w:r>
            <w:r>
              <w:rPr>
                <w:rFonts w:ascii="宋体" w:hAnsi="宋体" w:cs="微软雅黑" w:hint="eastAsia"/>
                <w:sz w:val="24"/>
                <w:szCs w:val="24"/>
                <w:shd w:val="clear" w:color="FFFFFF" w:fill="D9D9D9"/>
              </w:rPr>
              <w:t>诊断标准</w:t>
            </w:r>
          </w:p>
        </w:tc>
      </w:tr>
      <w:tr w:rsidR="003D7C2D">
        <w:trPr>
          <w:jc w:val="center"/>
        </w:trPr>
        <w:tc>
          <w:tcPr>
            <w:tcW w:w="2696" w:type="dxa"/>
            <w:tcBorders>
              <w:top w:val="single" w:sz="12" w:space="0" w:color="auto"/>
              <w:left w:val="nil"/>
              <w:bottom w:val="single" w:sz="8" w:space="0" w:color="auto"/>
              <w:right w:val="nil"/>
            </w:tcBorders>
            <w:noWrap/>
          </w:tcPr>
          <w:p w:rsidR="003D7C2D" w:rsidRDefault="003D7C2D">
            <w:pPr>
              <w:rPr>
                <w:rFonts w:ascii="宋体" w:eastAsia="宋体"/>
                <w:shd w:val="clear" w:color="FFFFFF" w:fill="D9D9D9"/>
              </w:rPr>
            </w:pPr>
            <w:r>
              <w:rPr>
                <w:rFonts w:ascii="宋体" w:hAnsi="宋体" w:cs="微软雅黑" w:hint="eastAsia"/>
                <w:shd w:val="clear" w:color="FFFFFF" w:fill="D9D9D9"/>
              </w:rPr>
              <w:t>临床发作次数</w:t>
            </w:r>
          </w:p>
        </w:tc>
        <w:tc>
          <w:tcPr>
            <w:tcW w:w="2328" w:type="dxa"/>
            <w:tcBorders>
              <w:top w:val="single" w:sz="12" w:space="0" w:color="auto"/>
              <w:left w:val="nil"/>
              <w:bottom w:val="single" w:sz="8" w:space="0" w:color="auto"/>
              <w:right w:val="nil"/>
            </w:tcBorders>
            <w:noWrap/>
          </w:tcPr>
          <w:p w:rsidR="003D7C2D" w:rsidRDefault="003D7C2D">
            <w:pPr>
              <w:rPr>
                <w:rFonts w:ascii="宋体" w:eastAsia="宋体"/>
                <w:shd w:val="clear" w:color="FFFFFF" w:fill="D9D9D9"/>
              </w:rPr>
            </w:pPr>
            <w:r>
              <w:rPr>
                <w:rFonts w:ascii="宋体" w:hAnsi="宋体" w:cs="微软雅黑" w:hint="eastAsia"/>
                <w:shd w:val="clear" w:color="FFFFFF" w:fill="D9D9D9"/>
              </w:rPr>
              <w:t>有客观临床证据等病变数目</w:t>
            </w:r>
          </w:p>
        </w:tc>
        <w:tc>
          <w:tcPr>
            <w:tcW w:w="2880" w:type="dxa"/>
            <w:tcBorders>
              <w:top w:val="single" w:sz="12" w:space="0" w:color="auto"/>
              <w:left w:val="nil"/>
              <w:bottom w:val="single" w:sz="8" w:space="0" w:color="auto"/>
              <w:right w:val="nil"/>
            </w:tcBorders>
            <w:noWrap/>
          </w:tcPr>
          <w:p w:rsidR="003D7C2D" w:rsidRDefault="003D7C2D" w:rsidP="003D7C2D">
            <w:pPr>
              <w:ind w:firstLineChars="14" w:firstLine="31680"/>
              <w:rPr>
                <w:rFonts w:ascii="宋体" w:eastAsia="宋体"/>
                <w:shd w:val="clear" w:color="FFFFFF" w:fill="D9D9D9"/>
              </w:rPr>
            </w:pPr>
            <w:r>
              <w:rPr>
                <w:rFonts w:ascii="宋体" w:hAnsi="宋体" w:cs="微软雅黑" w:hint="eastAsia"/>
                <w:shd w:val="clear" w:color="FFFFFF" w:fill="D9D9D9"/>
              </w:rPr>
              <w:t>诊断为多发性硬化需要等额外证据</w:t>
            </w:r>
          </w:p>
        </w:tc>
      </w:tr>
      <w:tr w:rsidR="003D7C2D">
        <w:trPr>
          <w:jc w:val="center"/>
        </w:trPr>
        <w:tc>
          <w:tcPr>
            <w:tcW w:w="2696" w:type="dxa"/>
            <w:tcBorders>
              <w:top w:val="single" w:sz="8" w:space="0" w:color="auto"/>
              <w:left w:val="nil"/>
              <w:bottom w:val="nil"/>
              <w:right w:val="nil"/>
            </w:tcBorders>
            <w:noWrap/>
          </w:tcPr>
          <w:p w:rsidR="003D7C2D" w:rsidRDefault="003D7C2D">
            <w:pPr>
              <w:rPr>
                <w:rFonts w:ascii="宋体" w:eastAsia="宋体"/>
                <w:shd w:val="clear" w:color="FFFFFF" w:fill="D9D9D9"/>
              </w:rPr>
            </w:pPr>
            <w:r>
              <w:rPr>
                <w:rFonts w:ascii="宋体" w:hAnsi="宋体" w:cs="微软雅黑" w:hint="eastAsia"/>
                <w:shd w:val="clear" w:color="FFFFFF" w:fill="D9D9D9"/>
              </w:rPr>
              <w:t>≥</w:t>
            </w:r>
            <w:r>
              <w:rPr>
                <w:rFonts w:ascii="宋体" w:hAnsi="宋体" w:cs="宋体"/>
                <w:shd w:val="clear" w:color="FFFFFF" w:fill="D9D9D9"/>
              </w:rPr>
              <w:t>2</w:t>
            </w:r>
            <w:r>
              <w:rPr>
                <w:rFonts w:ascii="宋体" w:hAnsi="宋体" w:cs="微软雅黑" w:hint="eastAsia"/>
                <w:shd w:val="clear" w:color="FFFFFF" w:fill="D9D9D9"/>
              </w:rPr>
              <w:t>次临床发作</w:t>
            </w:r>
          </w:p>
        </w:tc>
        <w:tc>
          <w:tcPr>
            <w:tcW w:w="2328" w:type="dxa"/>
            <w:tcBorders>
              <w:top w:val="single" w:sz="8" w:space="0" w:color="auto"/>
              <w:left w:val="nil"/>
              <w:bottom w:val="nil"/>
              <w:right w:val="nil"/>
            </w:tcBorders>
            <w:noWrap/>
          </w:tcPr>
          <w:p w:rsidR="003D7C2D" w:rsidRDefault="003D7C2D" w:rsidP="003D7C2D">
            <w:pPr>
              <w:ind w:firstLineChars="14" w:firstLine="31680"/>
              <w:rPr>
                <w:rFonts w:ascii="宋体" w:eastAsia="宋体"/>
                <w:shd w:val="clear" w:color="FFFFFF" w:fill="D9D9D9"/>
              </w:rPr>
            </w:pPr>
            <w:r>
              <w:rPr>
                <w:rFonts w:ascii="宋体" w:hAnsi="宋体" w:cs="微软雅黑" w:hint="eastAsia"/>
                <w:shd w:val="clear" w:color="FFFFFF" w:fill="D9D9D9"/>
              </w:rPr>
              <w:t>≥</w:t>
            </w:r>
            <w:r>
              <w:rPr>
                <w:rFonts w:ascii="宋体" w:hAnsi="宋体" w:cs="宋体"/>
                <w:shd w:val="clear" w:color="FFFFFF" w:fill="D9D9D9"/>
              </w:rPr>
              <w:t>2</w:t>
            </w:r>
            <w:r>
              <w:rPr>
                <w:rFonts w:ascii="宋体" w:hAnsi="宋体" w:cs="微软雅黑" w:hint="eastAsia"/>
                <w:shd w:val="clear" w:color="FFFFFF" w:fill="D9D9D9"/>
              </w:rPr>
              <w:t>个</w:t>
            </w:r>
          </w:p>
        </w:tc>
        <w:tc>
          <w:tcPr>
            <w:tcW w:w="2880" w:type="dxa"/>
            <w:tcBorders>
              <w:top w:val="single" w:sz="8" w:space="0" w:color="auto"/>
              <w:left w:val="nil"/>
              <w:bottom w:val="nil"/>
              <w:right w:val="nil"/>
            </w:tcBorders>
            <w:noWrap/>
          </w:tcPr>
          <w:p w:rsidR="003D7C2D" w:rsidRDefault="003D7C2D" w:rsidP="003D7C2D">
            <w:pPr>
              <w:ind w:firstLineChars="14" w:firstLine="31680"/>
              <w:rPr>
                <w:rFonts w:ascii="宋体" w:eastAsia="宋体"/>
                <w:shd w:val="clear" w:color="FFFFFF" w:fill="D9D9D9"/>
              </w:rPr>
            </w:pPr>
            <w:r>
              <w:rPr>
                <w:rFonts w:ascii="宋体" w:hAnsi="宋体" w:cs="微软雅黑" w:hint="eastAsia"/>
                <w:shd w:val="clear" w:color="FFFFFF" w:fill="D9D9D9"/>
              </w:rPr>
              <w:t>无</w:t>
            </w:r>
            <w:r>
              <w:rPr>
                <w:rFonts w:ascii="宋体" w:hAnsi="宋体" w:cs="宋体"/>
                <w:shd w:val="clear" w:color="FFFFFF" w:fill="D9D9D9"/>
              </w:rPr>
              <w:t>a</w:t>
            </w:r>
          </w:p>
        </w:tc>
      </w:tr>
      <w:tr w:rsidR="003D7C2D">
        <w:trPr>
          <w:jc w:val="center"/>
        </w:trPr>
        <w:tc>
          <w:tcPr>
            <w:tcW w:w="2696" w:type="dxa"/>
            <w:tcBorders>
              <w:top w:val="nil"/>
              <w:left w:val="nil"/>
              <w:bottom w:val="nil"/>
              <w:right w:val="nil"/>
            </w:tcBorders>
            <w:noWrap/>
          </w:tcPr>
          <w:p w:rsidR="003D7C2D" w:rsidRDefault="003D7C2D">
            <w:pPr>
              <w:rPr>
                <w:rFonts w:ascii="宋体" w:eastAsia="宋体"/>
                <w:shd w:val="clear" w:color="FFFFFF" w:fill="D9D9D9"/>
              </w:rPr>
            </w:pPr>
          </w:p>
          <w:p w:rsidR="003D7C2D" w:rsidRDefault="003D7C2D">
            <w:pPr>
              <w:rPr>
                <w:rFonts w:ascii="宋体" w:eastAsia="宋体"/>
                <w:shd w:val="clear" w:color="FFFFFF" w:fill="D9D9D9"/>
              </w:rPr>
            </w:pPr>
            <w:r>
              <w:rPr>
                <w:rFonts w:ascii="宋体" w:hAnsi="宋体" w:cs="微软雅黑" w:hint="eastAsia"/>
                <w:shd w:val="clear" w:color="FFFFFF" w:fill="D9D9D9"/>
              </w:rPr>
              <w:t>≥</w:t>
            </w:r>
            <w:r>
              <w:rPr>
                <w:rFonts w:ascii="宋体" w:hAnsi="宋体" w:cs="宋体"/>
                <w:shd w:val="clear" w:color="FFFFFF" w:fill="D9D9D9"/>
              </w:rPr>
              <w:t>2</w:t>
            </w:r>
            <w:r>
              <w:rPr>
                <w:rFonts w:ascii="宋体" w:hAnsi="宋体" w:cs="微软雅黑" w:hint="eastAsia"/>
                <w:shd w:val="clear" w:color="FFFFFF" w:fill="D9D9D9"/>
              </w:rPr>
              <w:t>次临床发作</w:t>
            </w:r>
          </w:p>
        </w:tc>
        <w:tc>
          <w:tcPr>
            <w:tcW w:w="2328" w:type="dxa"/>
            <w:tcBorders>
              <w:top w:val="nil"/>
              <w:left w:val="nil"/>
              <w:bottom w:val="nil"/>
              <w:right w:val="nil"/>
            </w:tcBorders>
            <w:noWrap/>
          </w:tcPr>
          <w:p w:rsidR="003D7C2D" w:rsidRDefault="003D7C2D">
            <w:pPr>
              <w:ind w:firstLine="477"/>
              <w:rPr>
                <w:rFonts w:ascii="宋体" w:eastAsia="宋体"/>
                <w:shd w:val="clear" w:color="FFFFFF" w:fill="D9D9D9"/>
              </w:rPr>
            </w:pPr>
          </w:p>
          <w:p w:rsidR="003D7C2D" w:rsidRDefault="003D7C2D">
            <w:pPr>
              <w:rPr>
                <w:rFonts w:ascii="宋体" w:eastAsia="宋体"/>
                <w:shd w:val="clear" w:color="FFFFFF" w:fill="D9D9D9"/>
              </w:rPr>
            </w:pPr>
            <w:r>
              <w:rPr>
                <w:rFonts w:ascii="宋体" w:hAnsi="宋体" w:cs="宋体"/>
                <w:shd w:val="clear" w:color="FFFFFF" w:fill="D9D9D9"/>
              </w:rPr>
              <w:t>1</w:t>
            </w:r>
            <w:r>
              <w:rPr>
                <w:rFonts w:ascii="宋体" w:hAnsi="宋体" w:cs="微软雅黑" w:hint="eastAsia"/>
                <w:shd w:val="clear" w:color="FFFFFF" w:fill="D9D9D9"/>
              </w:rPr>
              <w:t>个（并且有明确的历史证据证明以往的发作涉及特定解剖部位等一个病灶</w:t>
            </w:r>
            <w:r>
              <w:rPr>
                <w:rFonts w:ascii="宋体" w:hAnsi="宋体" w:cs="宋体"/>
                <w:shd w:val="clear" w:color="FFFFFF" w:fill="D9D9D9"/>
              </w:rPr>
              <w:t>b</w:t>
            </w:r>
            <w:r>
              <w:rPr>
                <w:rFonts w:ascii="宋体" w:hAnsi="宋体" w:cs="微软雅黑" w:hint="eastAsia"/>
                <w:shd w:val="clear" w:color="FFFFFF" w:fill="D9D9D9"/>
              </w:rPr>
              <w:t>）</w:t>
            </w:r>
          </w:p>
        </w:tc>
        <w:tc>
          <w:tcPr>
            <w:tcW w:w="2880" w:type="dxa"/>
            <w:tcBorders>
              <w:top w:val="nil"/>
              <w:left w:val="nil"/>
              <w:bottom w:val="nil"/>
              <w:right w:val="nil"/>
            </w:tcBorders>
            <w:noWrap/>
          </w:tcPr>
          <w:p w:rsidR="003D7C2D" w:rsidRDefault="003D7C2D">
            <w:pPr>
              <w:ind w:firstLine="477"/>
              <w:rPr>
                <w:rFonts w:ascii="宋体" w:eastAsia="宋体"/>
                <w:shd w:val="clear" w:color="FFFFFF" w:fill="D9D9D9"/>
              </w:rPr>
            </w:pPr>
          </w:p>
          <w:p w:rsidR="003D7C2D" w:rsidRDefault="003D7C2D">
            <w:pPr>
              <w:rPr>
                <w:rFonts w:ascii="宋体" w:eastAsia="宋体"/>
                <w:shd w:val="clear" w:color="FFFFFF" w:fill="D9D9D9"/>
              </w:rPr>
            </w:pPr>
            <w:r>
              <w:rPr>
                <w:rFonts w:ascii="宋体" w:hAnsi="宋体" w:cs="微软雅黑" w:hint="eastAsia"/>
                <w:shd w:val="clear" w:color="FFFFFF" w:fill="D9D9D9"/>
              </w:rPr>
              <w:t>无</w:t>
            </w:r>
            <w:r>
              <w:rPr>
                <w:rFonts w:ascii="宋体" w:hAnsi="宋体" w:cs="宋体"/>
                <w:shd w:val="clear" w:color="FFFFFF" w:fill="D9D9D9"/>
              </w:rPr>
              <w:t>a</w:t>
            </w:r>
          </w:p>
        </w:tc>
      </w:tr>
      <w:tr w:rsidR="003D7C2D">
        <w:trPr>
          <w:jc w:val="center"/>
        </w:trPr>
        <w:tc>
          <w:tcPr>
            <w:tcW w:w="2696" w:type="dxa"/>
            <w:tcBorders>
              <w:top w:val="nil"/>
              <w:left w:val="nil"/>
              <w:bottom w:val="nil"/>
              <w:right w:val="nil"/>
            </w:tcBorders>
            <w:noWrap/>
          </w:tcPr>
          <w:p w:rsidR="003D7C2D" w:rsidRDefault="003D7C2D">
            <w:pPr>
              <w:rPr>
                <w:rFonts w:ascii="宋体" w:eastAsia="宋体"/>
                <w:shd w:val="clear" w:color="FFFFFF" w:fill="D9D9D9"/>
              </w:rPr>
            </w:pPr>
          </w:p>
          <w:p w:rsidR="003D7C2D" w:rsidRDefault="003D7C2D">
            <w:pPr>
              <w:rPr>
                <w:rFonts w:ascii="宋体" w:eastAsia="宋体"/>
                <w:shd w:val="clear" w:color="FFFFFF" w:fill="D9D9D9"/>
              </w:rPr>
            </w:pPr>
            <w:r>
              <w:rPr>
                <w:rFonts w:ascii="宋体" w:hAnsi="宋体" w:cs="微软雅黑" w:hint="eastAsia"/>
                <w:shd w:val="clear" w:color="FFFFFF" w:fill="D9D9D9"/>
              </w:rPr>
              <w:t>≥</w:t>
            </w:r>
            <w:r>
              <w:rPr>
                <w:rFonts w:ascii="宋体" w:hAnsi="宋体" w:cs="宋体"/>
                <w:shd w:val="clear" w:color="FFFFFF" w:fill="D9D9D9"/>
              </w:rPr>
              <w:t>2</w:t>
            </w:r>
            <w:r>
              <w:rPr>
                <w:rFonts w:ascii="宋体" w:hAnsi="宋体" w:cs="微软雅黑" w:hint="eastAsia"/>
                <w:shd w:val="clear" w:color="FFFFFF" w:fill="D9D9D9"/>
              </w:rPr>
              <w:t>次临床发作</w:t>
            </w:r>
          </w:p>
        </w:tc>
        <w:tc>
          <w:tcPr>
            <w:tcW w:w="2328" w:type="dxa"/>
            <w:tcBorders>
              <w:top w:val="nil"/>
              <w:left w:val="nil"/>
              <w:bottom w:val="nil"/>
              <w:right w:val="nil"/>
            </w:tcBorders>
            <w:noWrap/>
          </w:tcPr>
          <w:p w:rsidR="003D7C2D" w:rsidRDefault="003D7C2D" w:rsidP="003D7C2D">
            <w:pPr>
              <w:ind w:firstLineChars="14" w:firstLine="31680"/>
              <w:rPr>
                <w:rFonts w:ascii="宋体" w:eastAsia="宋体"/>
                <w:shd w:val="clear" w:color="FFFFFF" w:fill="D9D9D9"/>
              </w:rPr>
            </w:pPr>
          </w:p>
          <w:p w:rsidR="003D7C2D" w:rsidRDefault="003D7C2D" w:rsidP="003D7C2D">
            <w:pPr>
              <w:ind w:firstLineChars="14" w:firstLine="31680"/>
              <w:rPr>
                <w:rFonts w:ascii="宋体" w:eastAsia="宋体"/>
                <w:shd w:val="clear" w:color="FFFFFF" w:fill="D9D9D9"/>
              </w:rPr>
            </w:pPr>
            <w:r>
              <w:rPr>
                <w:rFonts w:ascii="宋体" w:hAnsi="宋体" w:cs="宋体"/>
                <w:shd w:val="clear" w:color="FFFFFF" w:fill="D9D9D9"/>
              </w:rPr>
              <w:t>1</w:t>
            </w:r>
            <w:r>
              <w:rPr>
                <w:rFonts w:ascii="宋体" w:hAnsi="宋体" w:cs="微软雅黑" w:hint="eastAsia"/>
                <w:shd w:val="clear" w:color="FFFFFF" w:fill="D9D9D9"/>
              </w:rPr>
              <w:t>个</w:t>
            </w:r>
          </w:p>
        </w:tc>
        <w:tc>
          <w:tcPr>
            <w:tcW w:w="2880" w:type="dxa"/>
            <w:tcBorders>
              <w:top w:val="nil"/>
              <w:left w:val="nil"/>
              <w:bottom w:val="nil"/>
              <w:right w:val="nil"/>
            </w:tcBorders>
            <w:noWrap/>
          </w:tcPr>
          <w:p w:rsidR="003D7C2D" w:rsidRDefault="003D7C2D" w:rsidP="003D7C2D">
            <w:pPr>
              <w:ind w:firstLineChars="14" w:firstLine="31680"/>
              <w:rPr>
                <w:rFonts w:ascii="宋体" w:eastAsia="宋体"/>
                <w:shd w:val="clear" w:color="FFFFFF" w:fill="D9D9D9"/>
              </w:rPr>
            </w:pPr>
          </w:p>
          <w:p w:rsidR="003D7C2D" w:rsidRDefault="003D7C2D" w:rsidP="003D7C2D">
            <w:pPr>
              <w:ind w:firstLineChars="14" w:firstLine="31680"/>
              <w:rPr>
                <w:rFonts w:ascii="宋体" w:eastAsia="宋体"/>
                <w:shd w:val="clear" w:color="FFFFFF" w:fill="D9D9D9"/>
              </w:rPr>
            </w:pPr>
            <w:r>
              <w:rPr>
                <w:rFonts w:ascii="宋体" w:hAnsi="宋体" w:cs="微软雅黑" w:hint="eastAsia"/>
                <w:shd w:val="clear" w:color="FFFFFF" w:fill="D9D9D9"/>
              </w:rPr>
              <w:t>通过不同中枢神经系统部位等临床发作或</w:t>
            </w:r>
            <w:r>
              <w:rPr>
                <w:rFonts w:ascii="宋体" w:hAnsi="宋体" w:cs="宋体"/>
                <w:shd w:val="clear" w:color="FFFFFF" w:fill="D9D9D9"/>
              </w:rPr>
              <w:t>MRI</w:t>
            </w:r>
            <w:r>
              <w:rPr>
                <w:rFonts w:ascii="宋体" w:hAnsi="宋体" w:cs="微软雅黑" w:hint="eastAsia"/>
                <w:shd w:val="clear" w:color="FFFFFF" w:fill="D9D9D9"/>
              </w:rPr>
              <w:t>检查证明了空间多发性</w:t>
            </w:r>
            <w:r>
              <w:rPr>
                <w:rFonts w:ascii="宋体" w:hAnsi="宋体" w:cs="宋体"/>
                <w:shd w:val="clear" w:color="FFFFFF" w:fill="D9D9D9"/>
              </w:rPr>
              <w:t>c</w:t>
            </w:r>
          </w:p>
        </w:tc>
      </w:tr>
      <w:tr w:rsidR="003D7C2D">
        <w:trPr>
          <w:jc w:val="center"/>
        </w:trPr>
        <w:tc>
          <w:tcPr>
            <w:tcW w:w="2696" w:type="dxa"/>
            <w:tcBorders>
              <w:top w:val="nil"/>
              <w:left w:val="nil"/>
              <w:bottom w:val="nil"/>
              <w:right w:val="nil"/>
            </w:tcBorders>
            <w:noWrap/>
          </w:tcPr>
          <w:p w:rsidR="003D7C2D" w:rsidRDefault="003D7C2D">
            <w:pPr>
              <w:rPr>
                <w:rFonts w:ascii="宋体" w:eastAsia="宋体"/>
                <w:shd w:val="clear" w:color="FFFFFF" w:fill="D9D9D9"/>
              </w:rPr>
            </w:pPr>
          </w:p>
          <w:p w:rsidR="003D7C2D" w:rsidRDefault="003D7C2D">
            <w:pPr>
              <w:rPr>
                <w:rFonts w:ascii="宋体" w:eastAsia="宋体"/>
                <w:shd w:val="clear" w:color="FFFFFF" w:fill="D9D9D9"/>
              </w:rPr>
            </w:pPr>
            <w:r>
              <w:rPr>
                <w:rFonts w:ascii="宋体" w:hAnsi="宋体" w:cs="宋体"/>
                <w:shd w:val="clear" w:color="FFFFFF" w:fill="D9D9D9"/>
              </w:rPr>
              <w:t>1</w:t>
            </w:r>
            <w:r>
              <w:rPr>
                <w:rFonts w:ascii="宋体" w:hAnsi="宋体" w:cs="微软雅黑" w:hint="eastAsia"/>
                <w:shd w:val="clear" w:color="FFFFFF" w:fill="D9D9D9"/>
              </w:rPr>
              <w:t>次临床发作</w:t>
            </w:r>
          </w:p>
        </w:tc>
        <w:tc>
          <w:tcPr>
            <w:tcW w:w="2328" w:type="dxa"/>
            <w:tcBorders>
              <w:top w:val="nil"/>
              <w:left w:val="nil"/>
              <w:bottom w:val="nil"/>
              <w:right w:val="nil"/>
            </w:tcBorders>
            <w:noWrap/>
          </w:tcPr>
          <w:p w:rsidR="003D7C2D" w:rsidRDefault="003D7C2D">
            <w:pPr>
              <w:ind w:firstLine="477"/>
              <w:rPr>
                <w:rFonts w:ascii="宋体" w:eastAsia="宋体"/>
                <w:shd w:val="clear" w:color="FFFFFF" w:fill="D9D9D9"/>
              </w:rPr>
            </w:pPr>
          </w:p>
          <w:p w:rsidR="003D7C2D" w:rsidRDefault="003D7C2D">
            <w:pPr>
              <w:rPr>
                <w:rFonts w:ascii="宋体" w:eastAsia="宋体"/>
                <w:shd w:val="clear" w:color="FFFFFF" w:fill="D9D9D9"/>
              </w:rPr>
            </w:pPr>
            <w:r>
              <w:rPr>
                <w:rFonts w:ascii="宋体" w:hAnsi="宋体" w:cs="微软雅黑" w:hint="eastAsia"/>
                <w:shd w:val="clear" w:color="FFFFFF" w:fill="D9D9D9"/>
              </w:rPr>
              <w:t>≥</w:t>
            </w:r>
            <w:r>
              <w:rPr>
                <w:rFonts w:ascii="宋体" w:hAnsi="宋体" w:cs="宋体"/>
                <w:shd w:val="clear" w:color="FFFFFF" w:fill="D9D9D9"/>
              </w:rPr>
              <w:t>2</w:t>
            </w:r>
            <w:r>
              <w:rPr>
                <w:rFonts w:ascii="宋体" w:hAnsi="宋体" w:cs="微软雅黑" w:hint="eastAsia"/>
                <w:shd w:val="clear" w:color="FFFFFF" w:fill="D9D9D9"/>
              </w:rPr>
              <w:t>个</w:t>
            </w:r>
          </w:p>
        </w:tc>
        <w:tc>
          <w:tcPr>
            <w:tcW w:w="2880" w:type="dxa"/>
            <w:tcBorders>
              <w:top w:val="nil"/>
              <w:left w:val="nil"/>
              <w:bottom w:val="nil"/>
              <w:right w:val="nil"/>
            </w:tcBorders>
            <w:noWrap/>
          </w:tcPr>
          <w:p w:rsidR="003D7C2D" w:rsidRDefault="003D7C2D">
            <w:pPr>
              <w:rPr>
                <w:rFonts w:ascii="宋体" w:eastAsia="宋体"/>
                <w:shd w:val="clear" w:color="FFFFFF" w:fill="D9D9D9"/>
              </w:rPr>
            </w:pPr>
          </w:p>
          <w:p w:rsidR="003D7C2D" w:rsidRDefault="003D7C2D">
            <w:pPr>
              <w:rPr>
                <w:rFonts w:ascii="宋体" w:eastAsia="宋体"/>
                <w:shd w:val="clear" w:color="FFFFFF" w:fill="D9D9D9"/>
              </w:rPr>
            </w:pPr>
            <w:r>
              <w:rPr>
                <w:rFonts w:ascii="宋体" w:hAnsi="宋体" w:cs="微软雅黑" w:hint="eastAsia"/>
                <w:shd w:val="clear" w:color="FFFFFF" w:fill="D9D9D9"/>
              </w:rPr>
              <w:t>通过额外的临床发作性或</w:t>
            </w:r>
            <w:r>
              <w:rPr>
                <w:rFonts w:ascii="宋体" w:hAnsi="宋体" w:cs="宋体"/>
                <w:shd w:val="clear" w:color="FFFFFF" w:fill="D9D9D9"/>
              </w:rPr>
              <w:t>MRI</w:t>
            </w:r>
            <w:r>
              <w:rPr>
                <w:rFonts w:ascii="宋体" w:hAnsi="宋体" w:cs="微软雅黑" w:hint="eastAsia"/>
                <w:shd w:val="clear" w:color="FFFFFF" w:fill="D9D9D9"/>
              </w:rPr>
              <w:t>证明了时间多发性</w:t>
            </w:r>
            <w:r>
              <w:rPr>
                <w:rFonts w:ascii="宋体" w:hAnsi="宋体" w:cs="宋体"/>
                <w:shd w:val="clear" w:color="FFFFFF" w:fill="D9D9D9"/>
              </w:rPr>
              <w:t>d</w:t>
            </w:r>
            <w:r>
              <w:rPr>
                <w:rFonts w:ascii="宋体" w:hAnsi="宋体" w:cs="微软雅黑" w:hint="eastAsia"/>
                <w:shd w:val="clear" w:color="FFFFFF" w:fill="D9D9D9"/>
              </w:rPr>
              <w:t>或具有脑脊液特异性寡克隆带等证据</w:t>
            </w:r>
            <w:r>
              <w:rPr>
                <w:rFonts w:ascii="宋体" w:hAnsi="宋体" w:cs="宋体"/>
                <w:shd w:val="clear" w:color="FFFFFF" w:fill="D9D9D9"/>
              </w:rPr>
              <w:t>e</w:t>
            </w:r>
          </w:p>
        </w:tc>
      </w:tr>
      <w:tr w:rsidR="003D7C2D">
        <w:trPr>
          <w:jc w:val="center"/>
        </w:trPr>
        <w:tc>
          <w:tcPr>
            <w:tcW w:w="2696" w:type="dxa"/>
            <w:tcBorders>
              <w:top w:val="nil"/>
              <w:left w:val="nil"/>
              <w:bottom w:val="single" w:sz="12" w:space="0" w:color="auto"/>
              <w:right w:val="nil"/>
            </w:tcBorders>
            <w:noWrap/>
          </w:tcPr>
          <w:p w:rsidR="003D7C2D" w:rsidRDefault="003D7C2D">
            <w:pPr>
              <w:rPr>
                <w:rFonts w:ascii="宋体" w:eastAsia="宋体"/>
                <w:shd w:val="clear" w:color="FFFFFF" w:fill="D9D9D9"/>
              </w:rPr>
            </w:pPr>
          </w:p>
          <w:p w:rsidR="003D7C2D" w:rsidRDefault="003D7C2D">
            <w:pPr>
              <w:rPr>
                <w:rFonts w:ascii="宋体" w:eastAsia="宋体"/>
                <w:shd w:val="clear" w:color="FFFFFF" w:fill="D9D9D9"/>
              </w:rPr>
            </w:pPr>
            <w:r>
              <w:rPr>
                <w:rFonts w:ascii="宋体" w:hAnsi="宋体" w:cs="宋体"/>
                <w:shd w:val="clear" w:color="FFFFFF" w:fill="D9D9D9"/>
              </w:rPr>
              <w:t>1</w:t>
            </w:r>
            <w:r>
              <w:rPr>
                <w:rFonts w:ascii="宋体" w:hAnsi="宋体" w:cs="微软雅黑" w:hint="eastAsia"/>
                <w:shd w:val="clear" w:color="FFFFFF" w:fill="D9D9D9"/>
              </w:rPr>
              <w:t>次临床发作</w:t>
            </w:r>
          </w:p>
        </w:tc>
        <w:tc>
          <w:tcPr>
            <w:tcW w:w="2328" w:type="dxa"/>
            <w:tcBorders>
              <w:top w:val="nil"/>
              <w:left w:val="nil"/>
              <w:bottom w:val="single" w:sz="12" w:space="0" w:color="auto"/>
              <w:right w:val="nil"/>
            </w:tcBorders>
            <w:noWrap/>
          </w:tcPr>
          <w:p w:rsidR="003D7C2D" w:rsidRDefault="003D7C2D">
            <w:pPr>
              <w:ind w:firstLine="477"/>
              <w:rPr>
                <w:rFonts w:ascii="宋体" w:eastAsia="宋体"/>
                <w:shd w:val="clear" w:color="FFFFFF" w:fill="D9D9D9"/>
              </w:rPr>
            </w:pPr>
          </w:p>
          <w:p w:rsidR="003D7C2D" w:rsidRDefault="003D7C2D">
            <w:pPr>
              <w:rPr>
                <w:rFonts w:ascii="宋体" w:eastAsia="宋体"/>
                <w:shd w:val="clear" w:color="FFFFFF" w:fill="D9D9D9"/>
              </w:rPr>
            </w:pPr>
            <w:r>
              <w:rPr>
                <w:rFonts w:ascii="宋体" w:hAnsi="宋体" w:cs="宋体"/>
                <w:shd w:val="clear" w:color="FFFFFF" w:fill="D9D9D9"/>
              </w:rPr>
              <w:t>1</w:t>
            </w:r>
            <w:r>
              <w:rPr>
                <w:rFonts w:ascii="宋体" w:hAnsi="宋体" w:cs="微软雅黑" w:hint="eastAsia"/>
                <w:shd w:val="clear" w:color="FFFFFF" w:fill="D9D9D9"/>
              </w:rPr>
              <w:t>个</w:t>
            </w:r>
          </w:p>
        </w:tc>
        <w:tc>
          <w:tcPr>
            <w:tcW w:w="2880" w:type="dxa"/>
            <w:tcBorders>
              <w:top w:val="nil"/>
              <w:left w:val="nil"/>
              <w:bottom w:val="single" w:sz="12" w:space="0" w:color="auto"/>
              <w:right w:val="nil"/>
            </w:tcBorders>
            <w:noWrap/>
          </w:tcPr>
          <w:p w:rsidR="003D7C2D" w:rsidRDefault="003D7C2D">
            <w:pPr>
              <w:rPr>
                <w:rFonts w:ascii="宋体" w:eastAsia="宋体"/>
                <w:shd w:val="clear" w:color="FFFFFF" w:fill="D9D9D9"/>
              </w:rPr>
            </w:pPr>
          </w:p>
          <w:p w:rsidR="003D7C2D" w:rsidRDefault="003D7C2D">
            <w:pPr>
              <w:rPr>
                <w:rFonts w:ascii="宋体" w:eastAsia="宋体"/>
                <w:shd w:val="clear" w:color="FFFFFF" w:fill="D9D9D9"/>
              </w:rPr>
            </w:pPr>
            <w:r>
              <w:rPr>
                <w:rFonts w:ascii="宋体" w:hAnsi="宋体" w:cs="微软雅黑" w:hint="eastAsia"/>
                <w:shd w:val="clear" w:color="FFFFFF" w:fill="D9D9D9"/>
              </w:rPr>
              <w:t>通过不同中枢神经系统部位等临床发作或</w:t>
            </w:r>
            <w:r>
              <w:rPr>
                <w:rFonts w:ascii="宋体" w:hAnsi="宋体" w:cs="宋体"/>
                <w:shd w:val="clear" w:color="FFFFFF" w:fill="D9D9D9"/>
              </w:rPr>
              <w:t>MRI</w:t>
            </w:r>
            <w:r>
              <w:rPr>
                <w:rFonts w:ascii="宋体" w:hAnsi="宋体" w:cs="微软雅黑" w:hint="eastAsia"/>
                <w:shd w:val="clear" w:color="FFFFFF" w:fill="D9D9D9"/>
              </w:rPr>
              <w:t>检查证明了空间多发性</w:t>
            </w:r>
            <w:r>
              <w:rPr>
                <w:rFonts w:ascii="宋体" w:hAnsi="宋体" w:cs="宋体"/>
                <w:shd w:val="clear" w:color="FFFFFF" w:fill="D9D9D9"/>
              </w:rPr>
              <w:t>c</w:t>
            </w:r>
            <w:r>
              <w:rPr>
                <w:rFonts w:ascii="宋体" w:hAnsi="宋体" w:cs="微软雅黑" w:hint="eastAsia"/>
                <w:shd w:val="clear" w:color="FFFFFF" w:fill="D9D9D9"/>
              </w:rPr>
              <w:t>并且通过额外的临床发作性或</w:t>
            </w:r>
            <w:r>
              <w:rPr>
                <w:rFonts w:ascii="宋体" w:hAnsi="宋体" w:cs="宋体"/>
                <w:shd w:val="clear" w:color="FFFFFF" w:fill="D9D9D9"/>
              </w:rPr>
              <w:t>MRI</w:t>
            </w:r>
            <w:r>
              <w:rPr>
                <w:rFonts w:ascii="宋体" w:hAnsi="宋体" w:cs="微软雅黑" w:hint="eastAsia"/>
                <w:shd w:val="clear" w:color="FFFFFF" w:fill="D9D9D9"/>
              </w:rPr>
              <w:t>证明了时间多发性或具有脑脊液特异性寡克隆带等证据</w:t>
            </w:r>
            <w:r>
              <w:rPr>
                <w:rFonts w:ascii="宋体" w:hAnsi="宋体" w:cs="宋体"/>
                <w:shd w:val="clear" w:color="FFFFFF" w:fill="D9D9D9"/>
              </w:rPr>
              <w:t>e</w:t>
            </w:r>
          </w:p>
        </w:tc>
      </w:tr>
    </w:tbl>
    <w:p w:rsidR="003D7C2D" w:rsidRDefault="003D7C2D" w:rsidP="003D7C2D">
      <w:pPr>
        <w:autoSpaceDE w:val="0"/>
        <w:autoSpaceDN w:val="0"/>
        <w:spacing w:line="400" w:lineRule="exact"/>
        <w:ind w:firstLineChars="201" w:firstLine="31680"/>
        <w:rPr>
          <w:rFonts w:ascii="宋体" w:eastAsia="宋体"/>
          <w:sz w:val="24"/>
          <w:szCs w:val="24"/>
          <w:shd w:val="clear" w:color="FFFFFF" w:fill="D9D9D9"/>
        </w:rPr>
      </w:pPr>
      <w:r>
        <w:rPr>
          <w:rFonts w:ascii="宋体" w:hAnsi="宋体" w:cs="微软雅黑" w:hint="eastAsia"/>
          <w:sz w:val="24"/>
          <w:szCs w:val="24"/>
          <w:shd w:val="clear" w:color="FFFFFF" w:fill="D9D9D9"/>
        </w:rPr>
        <w:t>如果患者满足</w:t>
      </w:r>
      <w:r>
        <w:rPr>
          <w:rFonts w:ascii="宋体" w:hAnsi="宋体" w:cs="宋体"/>
          <w:sz w:val="24"/>
          <w:szCs w:val="24"/>
          <w:shd w:val="clear" w:color="FFFFFF" w:fill="D9D9D9"/>
        </w:rPr>
        <w:t>2017</w:t>
      </w:r>
      <w:r>
        <w:rPr>
          <w:rFonts w:ascii="宋体" w:hAnsi="宋体" w:cs="微软雅黑" w:hint="eastAsia"/>
          <w:sz w:val="24"/>
          <w:szCs w:val="24"/>
          <w:shd w:val="clear" w:color="FFFFFF" w:fill="D9D9D9"/>
        </w:rPr>
        <w:t>年</w:t>
      </w:r>
      <w:r>
        <w:rPr>
          <w:rFonts w:ascii="宋体" w:hAnsi="宋体" w:cs="宋体"/>
          <w:sz w:val="24"/>
          <w:szCs w:val="24"/>
          <w:shd w:val="clear" w:color="FFFFFF" w:fill="D9D9D9"/>
        </w:rPr>
        <w:t>McDonald</w:t>
      </w:r>
      <w:r>
        <w:rPr>
          <w:rFonts w:ascii="宋体" w:hAnsi="宋体" w:cs="微软雅黑" w:hint="eastAsia"/>
          <w:sz w:val="24"/>
          <w:szCs w:val="24"/>
          <w:shd w:val="clear" w:color="FFFFFF" w:fill="D9D9D9"/>
        </w:rPr>
        <w:t>诊断标准，并且临床表现没有更好等解释，则诊断为多发性硬化；</w:t>
      </w:r>
    </w:p>
    <w:p w:rsidR="003D7C2D" w:rsidRDefault="003D7C2D" w:rsidP="00097D5D">
      <w:pPr>
        <w:autoSpaceDE w:val="0"/>
        <w:autoSpaceDN w:val="0"/>
        <w:spacing w:line="400" w:lineRule="exact"/>
        <w:ind w:firstLineChars="201" w:firstLine="31680"/>
        <w:rPr>
          <w:rFonts w:ascii="宋体" w:eastAsia="宋体"/>
          <w:sz w:val="24"/>
          <w:szCs w:val="24"/>
          <w:shd w:val="clear" w:color="FFFFFF" w:fill="D9D9D9"/>
        </w:rPr>
      </w:pPr>
      <w:r>
        <w:rPr>
          <w:rFonts w:ascii="宋体" w:hAnsi="宋体" w:cs="微软雅黑" w:hint="eastAsia"/>
          <w:sz w:val="24"/>
          <w:szCs w:val="24"/>
          <w:shd w:val="clear" w:color="FFFFFF" w:fill="D9D9D9"/>
        </w:rPr>
        <w:t>如果因临床孤立综合征怀疑多发性硬化，但并不完全满足</w:t>
      </w:r>
      <w:r>
        <w:rPr>
          <w:rFonts w:ascii="宋体" w:hAnsi="宋体" w:cs="宋体"/>
          <w:sz w:val="24"/>
          <w:szCs w:val="24"/>
          <w:shd w:val="clear" w:color="FFFFFF" w:fill="D9D9D9"/>
        </w:rPr>
        <w:t>2017</w:t>
      </w:r>
      <w:r>
        <w:rPr>
          <w:rFonts w:ascii="宋体" w:hAnsi="宋体" w:cs="微软雅黑" w:hint="eastAsia"/>
          <w:sz w:val="24"/>
          <w:szCs w:val="24"/>
          <w:shd w:val="clear" w:color="FFFFFF" w:fill="D9D9D9"/>
        </w:rPr>
        <w:t>年</w:t>
      </w:r>
      <w:r>
        <w:rPr>
          <w:rFonts w:ascii="宋体" w:hAnsi="宋体" w:cs="宋体"/>
          <w:sz w:val="24"/>
          <w:szCs w:val="24"/>
          <w:shd w:val="clear" w:color="FFFFFF" w:fill="D9D9D9"/>
        </w:rPr>
        <w:t>McDonald</w:t>
      </w:r>
      <w:r>
        <w:rPr>
          <w:rFonts w:ascii="宋体" w:hAnsi="宋体" w:cs="微软雅黑" w:hint="eastAsia"/>
          <w:sz w:val="24"/>
          <w:szCs w:val="24"/>
          <w:shd w:val="clear" w:color="FFFFFF" w:fill="D9D9D9"/>
        </w:rPr>
        <w:t>诊断标准，则诊断为可能的多发性硬化；</w:t>
      </w:r>
    </w:p>
    <w:p w:rsidR="003D7C2D" w:rsidRDefault="003D7C2D" w:rsidP="00097D5D">
      <w:pPr>
        <w:autoSpaceDE w:val="0"/>
        <w:autoSpaceDN w:val="0"/>
        <w:spacing w:line="400" w:lineRule="exact"/>
        <w:ind w:firstLineChars="201" w:firstLine="31680"/>
        <w:rPr>
          <w:rFonts w:ascii="宋体" w:eastAsia="宋体"/>
          <w:sz w:val="24"/>
          <w:szCs w:val="24"/>
          <w:shd w:val="clear" w:color="FFFFFF" w:fill="D9D9D9"/>
        </w:rPr>
      </w:pPr>
      <w:r>
        <w:rPr>
          <w:rFonts w:ascii="宋体" w:hAnsi="宋体" w:cs="微软雅黑" w:hint="eastAsia"/>
          <w:sz w:val="24"/>
          <w:szCs w:val="24"/>
          <w:shd w:val="clear" w:color="FFFFFF" w:fill="D9D9D9"/>
        </w:rPr>
        <w:t>如果评估中出现粒另一个可以更好解释临床表现的诊断。则诊断不是多发性硬化；</w:t>
      </w:r>
    </w:p>
    <w:p w:rsidR="003D7C2D" w:rsidRDefault="003D7C2D" w:rsidP="00097D5D">
      <w:pPr>
        <w:autoSpaceDE w:val="0"/>
        <w:autoSpaceDN w:val="0"/>
        <w:spacing w:line="400" w:lineRule="exact"/>
        <w:ind w:firstLineChars="201" w:firstLine="31680"/>
        <w:rPr>
          <w:rFonts w:ascii="宋体" w:eastAsia="宋体"/>
          <w:sz w:val="24"/>
          <w:szCs w:val="24"/>
          <w:shd w:val="clear" w:color="FFFFFF" w:fill="D9D9D9"/>
        </w:rPr>
      </w:pPr>
      <w:r>
        <w:rPr>
          <w:rFonts w:ascii="宋体" w:hAnsi="宋体" w:cs="宋体"/>
          <w:sz w:val="24"/>
          <w:szCs w:val="24"/>
          <w:shd w:val="clear" w:color="FFFFFF" w:fill="D9D9D9"/>
        </w:rPr>
        <w:t>a:</w:t>
      </w:r>
      <w:r>
        <w:rPr>
          <w:rFonts w:ascii="宋体" w:hAnsi="宋体" w:cs="微软雅黑" w:hint="eastAsia"/>
          <w:sz w:val="24"/>
          <w:szCs w:val="24"/>
          <w:shd w:val="clear" w:color="FFFFFF" w:fill="D9D9D9"/>
        </w:rPr>
        <w:t>不需要额外等测试来证明空间和时间上等多发性。然而除非</w:t>
      </w:r>
      <w:r>
        <w:rPr>
          <w:rFonts w:ascii="宋体" w:hAnsi="宋体" w:cs="宋体"/>
          <w:sz w:val="24"/>
          <w:szCs w:val="24"/>
          <w:shd w:val="clear" w:color="FFFFFF" w:fill="D9D9D9"/>
        </w:rPr>
        <w:t>MRI</w:t>
      </w:r>
      <w:r>
        <w:rPr>
          <w:rFonts w:ascii="宋体" w:hAnsi="宋体" w:cs="微软雅黑" w:hint="eastAsia"/>
          <w:sz w:val="24"/>
          <w:szCs w:val="24"/>
          <w:shd w:val="clear" w:color="FFFFFF" w:fill="D9D9D9"/>
        </w:rPr>
        <w:t>不可用，否则所有考虑诊断为多发性硬化症等患者均应接受</w:t>
      </w:r>
      <w:r>
        <w:rPr>
          <w:rFonts w:ascii="宋体" w:hAnsi="宋体" w:cs="宋体"/>
          <w:sz w:val="24"/>
          <w:szCs w:val="24"/>
          <w:shd w:val="clear" w:color="FFFFFF" w:fill="D9D9D9"/>
        </w:rPr>
        <w:t>MRI</w:t>
      </w:r>
      <w:r>
        <w:rPr>
          <w:rFonts w:ascii="宋体" w:hAnsi="宋体" w:cs="微软雅黑" w:hint="eastAsia"/>
          <w:sz w:val="24"/>
          <w:szCs w:val="24"/>
          <w:shd w:val="clear" w:color="FFFFFF" w:fill="D9D9D9"/>
        </w:rPr>
        <w:t>检查。此外，临床证据不足而提示多发性硬化，表现为典型临床孤立综合征以外表现或具有非典型特征的患者，应考虑脊髓</w:t>
      </w:r>
      <w:r>
        <w:rPr>
          <w:rFonts w:ascii="宋体" w:hAnsi="宋体" w:cs="宋体"/>
          <w:sz w:val="24"/>
          <w:szCs w:val="24"/>
          <w:shd w:val="clear" w:color="FFFFFF" w:fill="D9D9D9"/>
        </w:rPr>
        <w:t>MRI</w:t>
      </w:r>
      <w:r>
        <w:rPr>
          <w:rFonts w:ascii="宋体" w:hAnsi="宋体" w:cs="微软雅黑" w:hint="eastAsia"/>
          <w:sz w:val="24"/>
          <w:szCs w:val="24"/>
          <w:shd w:val="clear" w:color="FFFFFF" w:fill="D9D9D9"/>
        </w:rPr>
        <w:t>或脑脊液检查，如果完成影像学或其他检查（如脑脊液）且结果为阴性，则在做出多发性硬化诊断之前需要谨慎，并且应该考虑替代等诊断。</w:t>
      </w:r>
    </w:p>
    <w:p w:rsidR="003D7C2D" w:rsidRDefault="003D7C2D" w:rsidP="00097D5D">
      <w:pPr>
        <w:autoSpaceDE w:val="0"/>
        <w:autoSpaceDN w:val="0"/>
        <w:spacing w:line="400" w:lineRule="exact"/>
        <w:ind w:firstLineChars="201" w:firstLine="31680"/>
        <w:rPr>
          <w:rFonts w:ascii="宋体" w:eastAsia="宋体"/>
          <w:sz w:val="24"/>
          <w:szCs w:val="24"/>
          <w:shd w:val="clear" w:color="FFFFFF" w:fill="D9D9D9"/>
        </w:rPr>
      </w:pPr>
      <w:r>
        <w:rPr>
          <w:rFonts w:ascii="宋体" w:hAnsi="宋体" w:cs="宋体"/>
          <w:sz w:val="24"/>
          <w:szCs w:val="24"/>
          <w:shd w:val="clear" w:color="FFFFFF" w:fill="D9D9D9"/>
        </w:rPr>
        <w:t>b:</w:t>
      </w:r>
      <w:r>
        <w:rPr>
          <w:rFonts w:ascii="宋体" w:hAnsi="宋体" w:cs="微软雅黑" w:hint="eastAsia"/>
          <w:sz w:val="24"/>
          <w:szCs w:val="24"/>
          <w:shd w:val="clear" w:color="FFFFFF" w:fill="D9D9D9"/>
        </w:rPr>
        <w:t>基于客观的</w:t>
      </w:r>
      <w:r>
        <w:rPr>
          <w:rFonts w:ascii="宋体" w:hAnsi="宋体" w:cs="宋体"/>
          <w:sz w:val="24"/>
          <w:szCs w:val="24"/>
          <w:shd w:val="clear" w:color="FFFFFF" w:fill="D9D9D9"/>
        </w:rPr>
        <w:t>2</w:t>
      </w:r>
      <w:r>
        <w:rPr>
          <w:rFonts w:ascii="宋体" w:hAnsi="宋体" w:cs="微软雅黑" w:hint="eastAsia"/>
          <w:sz w:val="24"/>
          <w:szCs w:val="24"/>
          <w:shd w:val="clear" w:color="FFFFFF" w:fill="D9D9D9"/>
        </w:rPr>
        <w:t>次发作等临床发现做出诊断上最保险的。在没有记录在案等客观神经学发现的情况下，既往</w:t>
      </w:r>
      <w:r>
        <w:rPr>
          <w:rFonts w:ascii="宋体" w:hAnsi="宋体" w:cs="宋体"/>
          <w:sz w:val="24"/>
          <w:szCs w:val="24"/>
          <w:shd w:val="clear" w:color="FFFFFF" w:fill="D9D9D9"/>
        </w:rPr>
        <w:t>1</w:t>
      </w:r>
      <w:r>
        <w:rPr>
          <w:rFonts w:ascii="宋体" w:hAnsi="宋体" w:cs="微软雅黑" w:hint="eastAsia"/>
          <w:sz w:val="24"/>
          <w:szCs w:val="24"/>
          <w:shd w:val="clear" w:color="FFFFFF" w:fill="D9D9D9"/>
        </w:rPr>
        <w:t>次发作的合理历史证据可以包括具有症状等历史事件，以及先前炎性脱髓鞘发作的演变特征；但至少有一次发作必须得到客观证据支持。在没有残余客观证据的情况下，诊断需谨慎。</w:t>
      </w:r>
    </w:p>
    <w:p w:rsidR="003D7C2D" w:rsidRDefault="003D7C2D" w:rsidP="00097D5D">
      <w:pPr>
        <w:autoSpaceDE w:val="0"/>
        <w:autoSpaceDN w:val="0"/>
        <w:spacing w:line="400" w:lineRule="exact"/>
        <w:ind w:firstLineChars="201" w:firstLine="31680"/>
        <w:rPr>
          <w:rFonts w:ascii="宋体" w:eastAsia="宋体"/>
          <w:sz w:val="24"/>
          <w:szCs w:val="24"/>
          <w:shd w:val="clear" w:color="FFFFFF" w:fill="D9D9D9"/>
        </w:rPr>
      </w:pPr>
      <w:r>
        <w:rPr>
          <w:rFonts w:ascii="宋体" w:hAnsi="宋体" w:cs="宋体"/>
          <w:sz w:val="24"/>
          <w:szCs w:val="24"/>
          <w:shd w:val="clear" w:color="FFFFFF" w:fill="D9D9D9"/>
        </w:rPr>
        <w:t>c:</w:t>
      </w:r>
      <w:r>
        <w:rPr>
          <w:rFonts w:ascii="宋体" w:hAnsi="宋体" w:cs="微软雅黑" w:hint="eastAsia"/>
          <w:sz w:val="24"/>
          <w:szCs w:val="24"/>
          <w:shd w:val="clear" w:color="FFFFFF" w:fill="D9D9D9"/>
        </w:rPr>
        <w:t>见后文表格。</w:t>
      </w:r>
    </w:p>
    <w:p w:rsidR="003D7C2D" w:rsidRDefault="003D7C2D" w:rsidP="00097D5D">
      <w:pPr>
        <w:autoSpaceDE w:val="0"/>
        <w:autoSpaceDN w:val="0"/>
        <w:spacing w:line="400" w:lineRule="exact"/>
        <w:ind w:firstLineChars="201" w:firstLine="31680"/>
        <w:rPr>
          <w:rFonts w:ascii="宋体" w:eastAsia="宋体"/>
          <w:sz w:val="24"/>
          <w:szCs w:val="24"/>
          <w:shd w:val="clear" w:color="FFFFFF" w:fill="D9D9D9"/>
        </w:rPr>
      </w:pPr>
      <w:r>
        <w:rPr>
          <w:rFonts w:ascii="宋体" w:hAnsi="宋体" w:cs="宋体"/>
          <w:sz w:val="24"/>
          <w:szCs w:val="24"/>
          <w:shd w:val="clear" w:color="FFFFFF" w:fill="D9D9D9"/>
        </w:rPr>
        <w:t>d:</w:t>
      </w:r>
      <w:r>
        <w:rPr>
          <w:rFonts w:ascii="宋体" w:hAnsi="宋体" w:cs="微软雅黑" w:hint="eastAsia"/>
          <w:sz w:val="24"/>
          <w:szCs w:val="24"/>
          <w:shd w:val="clear" w:color="FFFFFF" w:fill="D9D9D9"/>
        </w:rPr>
        <w:t>见后文表格。</w:t>
      </w:r>
    </w:p>
    <w:p w:rsidR="003D7C2D" w:rsidRDefault="003D7C2D" w:rsidP="00097D5D">
      <w:pPr>
        <w:autoSpaceDE w:val="0"/>
        <w:autoSpaceDN w:val="0"/>
        <w:spacing w:line="400" w:lineRule="exact"/>
        <w:ind w:firstLineChars="201" w:firstLine="31680"/>
        <w:rPr>
          <w:rFonts w:ascii="宋体" w:eastAsia="宋体"/>
          <w:sz w:val="24"/>
          <w:szCs w:val="24"/>
          <w:shd w:val="clear" w:color="FFFFFF" w:fill="D9D9D9"/>
        </w:rPr>
      </w:pPr>
      <w:r>
        <w:rPr>
          <w:rFonts w:ascii="宋体" w:hAnsi="宋体" w:cs="宋体"/>
          <w:sz w:val="24"/>
          <w:szCs w:val="24"/>
          <w:shd w:val="clear" w:color="FFFFFF" w:fill="D9D9D9"/>
        </w:rPr>
        <w:t>e:</w:t>
      </w:r>
      <w:r>
        <w:rPr>
          <w:rFonts w:ascii="宋体" w:hAnsi="宋体" w:cs="微软雅黑" w:hint="eastAsia"/>
          <w:sz w:val="24"/>
          <w:szCs w:val="24"/>
          <w:shd w:val="clear" w:color="FFFFFF" w:fill="D9D9D9"/>
        </w:rPr>
        <w:t>脑脊液特异性寡克隆带的存在本身并没有体现时间多发性，但可以作为这项表现等替代。</w:t>
      </w:r>
    </w:p>
    <w:p w:rsidR="003D7C2D" w:rsidRDefault="003D7C2D" w:rsidP="00097D5D">
      <w:pPr>
        <w:autoSpaceDE w:val="0"/>
        <w:autoSpaceDN w:val="0"/>
        <w:spacing w:line="400" w:lineRule="exact"/>
        <w:ind w:firstLineChars="201" w:firstLine="31680"/>
        <w:rPr>
          <w:rFonts w:ascii="宋体" w:eastAsia="宋体"/>
          <w:sz w:val="24"/>
          <w:szCs w:val="24"/>
          <w:shd w:val="clear" w:color="FFFFFF" w:fill="D9D9D9"/>
        </w:rPr>
      </w:pPr>
    </w:p>
    <w:tbl>
      <w:tblPr>
        <w:tblW w:w="7904" w:type="dxa"/>
        <w:jc w:val="center"/>
        <w:tblBorders>
          <w:top w:val="single" w:sz="12" w:space="0" w:color="008000"/>
          <w:bottom w:val="single" w:sz="12" w:space="0" w:color="008000"/>
        </w:tblBorders>
        <w:tblLayout w:type="fixed"/>
        <w:tblLook w:val="00A0"/>
      </w:tblPr>
      <w:tblGrid>
        <w:gridCol w:w="2696"/>
        <w:gridCol w:w="5208"/>
      </w:tblGrid>
      <w:tr w:rsidR="003D7C2D">
        <w:trPr>
          <w:jc w:val="center"/>
        </w:trPr>
        <w:tc>
          <w:tcPr>
            <w:tcW w:w="7904" w:type="dxa"/>
            <w:gridSpan w:val="2"/>
            <w:tcBorders>
              <w:top w:val="single" w:sz="12" w:space="0" w:color="auto"/>
              <w:left w:val="nil"/>
              <w:bottom w:val="single" w:sz="8" w:space="0" w:color="auto"/>
              <w:right w:val="nil"/>
            </w:tcBorders>
            <w:noWrap/>
          </w:tcPr>
          <w:p w:rsidR="003D7C2D" w:rsidRDefault="003D7C2D" w:rsidP="003D7C2D">
            <w:pPr>
              <w:ind w:firstLineChars="14" w:firstLine="31680"/>
              <w:rPr>
                <w:rFonts w:ascii="宋体" w:eastAsia="宋体"/>
                <w:shd w:val="clear" w:color="FFFFFF" w:fill="D9D9D9"/>
              </w:rPr>
            </w:pPr>
            <w:r>
              <w:rPr>
                <w:rFonts w:ascii="宋体" w:hAnsi="宋体" w:cs="微软雅黑" w:hint="eastAsia"/>
                <w:shd w:val="clear" w:color="FFFFFF" w:fill="D9D9D9"/>
              </w:rPr>
              <w:t>表</w:t>
            </w:r>
            <w:r>
              <w:rPr>
                <w:rFonts w:ascii="宋体" w:hAnsi="宋体" w:cs="宋体"/>
                <w:shd w:val="clear" w:color="FFFFFF" w:fill="D9D9D9"/>
              </w:rPr>
              <w:t xml:space="preserve">2 </w:t>
            </w:r>
            <w:r>
              <w:rPr>
                <w:rFonts w:ascii="宋体" w:hAnsi="宋体" w:cs="微软雅黑" w:hint="eastAsia"/>
                <w:shd w:val="clear" w:color="FFFFFF" w:fill="D9D9D9"/>
              </w:rPr>
              <w:t>临床孤立综合征</w:t>
            </w:r>
            <w:r>
              <w:rPr>
                <w:rFonts w:ascii="宋体" w:hAnsi="宋体" w:cs="宋体"/>
                <w:shd w:val="clear" w:color="FFFFFF" w:fill="D9D9D9"/>
              </w:rPr>
              <w:t>MRI</w:t>
            </w:r>
            <w:r>
              <w:rPr>
                <w:rFonts w:ascii="宋体" w:hAnsi="宋体" w:cs="微软雅黑" w:hint="eastAsia"/>
                <w:shd w:val="clear" w:color="FFFFFF" w:fill="D9D9D9"/>
              </w:rPr>
              <w:t>上的多发性证据</w:t>
            </w:r>
          </w:p>
        </w:tc>
      </w:tr>
      <w:tr w:rsidR="003D7C2D">
        <w:trPr>
          <w:jc w:val="center"/>
        </w:trPr>
        <w:tc>
          <w:tcPr>
            <w:tcW w:w="2696" w:type="dxa"/>
            <w:tcBorders>
              <w:top w:val="single" w:sz="12" w:space="0" w:color="auto"/>
              <w:left w:val="nil"/>
              <w:bottom w:val="single" w:sz="8" w:space="0" w:color="auto"/>
              <w:right w:val="nil"/>
            </w:tcBorders>
            <w:noWrap/>
          </w:tcPr>
          <w:p w:rsidR="003D7C2D" w:rsidRDefault="003D7C2D">
            <w:pPr>
              <w:rPr>
                <w:rFonts w:ascii="宋体" w:eastAsia="宋体"/>
                <w:shd w:val="clear" w:color="FFFFFF" w:fill="D9D9D9"/>
              </w:rPr>
            </w:pPr>
            <w:r>
              <w:rPr>
                <w:rFonts w:ascii="宋体" w:hAnsi="宋体" w:cs="微软雅黑" w:hint="eastAsia"/>
                <w:shd w:val="clear" w:color="FFFFFF" w:fill="D9D9D9"/>
              </w:rPr>
              <w:t>多发性</w:t>
            </w:r>
          </w:p>
        </w:tc>
        <w:tc>
          <w:tcPr>
            <w:tcW w:w="5208" w:type="dxa"/>
            <w:tcBorders>
              <w:top w:val="single" w:sz="12" w:space="0" w:color="auto"/>
              <w:left w:val="nil"/>
              <w:bottom w:val="single" w:sz="8" w:space="0" w:color="auto"/>
              <w:right w:val="nil"/>
            </w:tcBorders>
            <w:noWrap/>
          </w:tcPr>
          <w:p w:rsidR="003D7C2D" w:rsidRDefault="003D7C2D">
            <w:pPr>
              <w:rPr>
                <w:rFonts w:ascii="宋体" w:eastAsia="宋体"/>
                <w:shd w:val="clear" w:color="FFFFFF" w:fill="D9D9D9"/>
              </w:rPr>
            </w:pPr>
            <w:r>
              <w:rPr>
                <w:rFonts w:ascii="宋体" w:hAnsi="宋体" w:cs="微软雅黑" w:hint="eastAsia"/>
                <w:shd w:val="clear" w:color="FFFFFF" w:fill="D9D9D9"/>
              </w:rPr>
              <w:t>诊断证据</w:t>
            </w:r>
          </w:p>
        </w:tc>
      </w:tr>
      <w:tr w:rsidR="003D7C2D">
        <w:trPr>
          <w:trHeight w:val="1457"/>
          <w:jc w:val="center"/>
        </w:trPr>
        <w:tc>
          <w:tcPr>
            <w:tcW w:w="2696" w:type="dxa"/>
            <w:tcBorders>
              <w:top w:val="single" w:sz="8" w:space="0" w:color="auto"/>
              <w:left w:val="nil"/>
              <w:bottom w:val="nil"/>
              <w:right w:val="nil"/>
            </w:tcBorders>
            <w:noWrap/>
          </w:tcPr>
          <w:p w:rsidR="003D7C2D" w:rsidRDefault="003D7C2D">
            <w:pPr>
              <w:rPr>
                <w:rFonts w:ascii="宋体" w:eastAsia="宋体"/>
                <w:shd w:val="clear" w:color="FFFFFF" w:fill="D9D9D9"/>
              </w:rPr>
            </w:pPr>
            <w:r>
              <w:rPr>
                <w:rFonts w:ascii="宋体" w:hAnsi="宋体" w:cs="微软雅黑" w:hint="eastAsia"/>
                <w:shd w:val="clear" w:color="FFFFFF" w:fill="D9D9D9"/>
              </w:rPr>
              <w:t>空间多发性</w:t>
            </w:r>
          </w:p>
        </w:tc>
        <w:tc>
          <w:tcPr>
            <w:tcW w:w="5208" w:type="dxa"/>
            <w:tcBorders>
              <w:top w:val="single" w:sz="8" w:space="0" w:color="auto"/>
              <w:left w:val="nil"/>
              <w:bottom w:val="nil"/>
              <w:right w:val="nil"/>
            </w:tcBorders>
            <w:noWrap/>
          </w:tcPr>
          <w:p w:rsidR="003D7C2D" w:rsidRDefault="003D7C2D" w:rsidP="003D7C2D">
            <w:pPr>
              <w:ind w:firstLineChars="14" w:firstLine="31680"/>
              <w:rPr>
                <w:rFonts w:ascii="宋体" w:eastAsia="宋体"/>
                <w:shd w:val="clear" w:color="FFFFFF" w:fill="D9D9D9"/>
              </w:rPr>
            </w:pPr>
            <w:r>
              <w:rPr>
                <w:rFonts w:ascii="宋体" w:hAnsi="宋体" w:cs="微软雅黑" w:hint="eastAsia"/>
                <w:shd w:val="clear" w:color="FFFFFF" w:fill="D9D9D9"/>
              </w:rPr>
              <w:t>在中枢神经系统</w:t>
            </w:r>
            <w:r>
              <w:rPr>
                <w:rFonts w:ascii="宋体" w:hAnsi="宋体" w:cs="宋体"/>
                <w:shd w:val="clear" w:color="FFFFFF" w:fill="D9D9D9"/>
              </w:rPr>
              <w:t>4</w:t>
            </w:r>
            <w:r>
              <w:rPr>
                <w:rFonts w:ascii="宋体" w:hAnsi="宋体" w:cs="微软雅黑" w:hint="eastAsia"/>
                <w:shd w:val="clear" w:color="FFFFFF" w:fill="D9D9D9"/>
              </w:rPr>
              <w:t>个区域等</w:t>
            </w:r>
            <w:r>
              <w:rPr>
                <w:rFonts w:ascii="宋体" w:hAnsi="宋体" w:cs="宋体"/>
                <w:shd w:val="clear" w:color="FFFFFF" w:fill="D9D9D9"/>
              </w:rPr>
              <w:t>2</w:t>
            </w:r>
            <w:r>
              <w:rPr>
                <w:rFonts w:ascii="宋体" w:hAnsi="宋体" w:cs="微软雅黑" w:hint="eastAsia"/>
                <w:shd w:val="clear" w:color="FFFFFF" w:fill="D9D9D9"/>
              </w:rPr>
              <w:t>个中，有</w:t>
            </w:r>
            <w:r>
              <w:rPr>
                <w:rFonts w:ascii="宋体" w:hAnsi="宋体" w:cs="宋体"/>
                <w:shd w:val="clear" w:color="FFFFFF" w:fill="D9D9D9"/>
              </w:rPr>
              <w:t>1</w:t>
            </w:r>
            <w:r>
              <w:rPr>
                <w:rFonts w:ascii="宋体" w:hAnsi="宋体" w:cs="微软雅黑" w:hint="eastAsia"/>
                <w:shd w:val="clear" w:color="FFFFFF" w:fill="D9D9D9"/>
              </w:rPr>
              <w:t>个或多个</w:t>
            </w:r>
            <w:r>
              <w:rPr>
                <w:rFonts w:ascii="宋体" w:hAnsi="宋体" w:cs="宋体"/>
                <w:shd w:val="clear" w:color="FFFFFF" w:fill="D9D9D9"/>
              </w:rPr>
              <w:t>T2</w:t>
            </w:r>
            <w:r>
              <w:rPr>
                <w:rFonts w:ascii="宋体" w:hAnsi="宋体" w:cs="微软雅黑" w:hint="eastAsia"/>
                <w:shd w:val="clear" w:color="FFFFFF" w:fill="D9D9D9"/>
              </w:rPr>
              <w:t>高信号病灶</w:t>
            </w:r>
            <w:r>
              <w:rPr>
                <w:rFonts w:ascii="宋体" w:hAnsi="宋体" w:cs="宋体"/>
                <w:shd w:val="clear" w:color="FFFFFF" w:fill="D9D9D9"/>
              </w:rPr>
              <w:t>a:</w:t>
            </w:r>
          </w:p>
          <w:p w:rsidR="003D7C2D" w:rsidRDefault="003D7C2D" w:rsidP="003D7C2D">
            <w:pPr>
              <w:ind w:firstLineChars="14" w:firstLine="31680"/>
              <w:rPr>
                <w:rFonts w:ascii="宋体" w:eastAsia="宋体"/>
                <w:shd w:val="clear" w:color="FFFFFF" w:fill="D9D9D9"/>
              </w:rPr>
            </w:pPr>
            <w:r>
              <w:rPr>
                <w:rFonts w:ascii="宋体" w:hAnsi="宋体" w:cs="微软雅黑" w:hint="eastAsia"/>
                <w:shd w:val="clear" w:color="FFFFFF" w:fill="D9D9D9"/>
              </w:rPr>
              <w:t>脑室周围</w:t>
            </w:r>
            <w:r>
              <w:rPr>
                <w:rFonts w:ascii="宋体" w:hAnsi="宋体" w:cs="宋体"/>
                <w:shd w:val="clear" w:color="FFFFFF" w:fill="D9D9D9"/>
              </w:rPr>
              <w:t>b</w:t>
            </w:r>
            <w:r>
              <w:rPr>
                <w:rFonts w:ascii="宋体" w:hAnsi="宋体" w:cs="微软雅黑" w:hint="eastAsia"/>
                <w:shd w:val="clear" w:color="FFFFFF" w:fill="D9D9D9"/>
              </w:rPr>
              <w:t>；</w:t>
            </w:r>
          </w:p>
          <w:p w:rsidR="003D7C2D" w:rsidRDefault="003D7C2D" w:rsidP="003D7C2D">
            <w:pPr>
              <w:ind w:firstLineChars="14" w:firstLine="31680"/>
              <w:rPr>
                <w:rFonts w:ascii="宋体" w:eastAsia="宋体"/>
                <w:shd w:val="clear" w:color="FFFFFF" w:fill="D9D9D9"/>
              </w:rPr>
            </w:pPr>
            <w:r>
              <w:rPr>
                <w:rFonts w:ascii="宋体" w:hAnsi="宋体" w:cs="微软雅黑" w:hint="eastAsia"/>
                <w:shd w:val="clear" w:color="FFFFFF" w:fill="D9D9D9"/>
              </w:rPr>
              <w:t>皮质或近皮质；</w:t>
            </w:r>
          </w:p>
          <w:p w:rsidR="003D7C2D" w:rsidRDefault="003D7C2D" w:rsidP="003D7C2D">
            <w:pPr>
              <w:ind w:firstLineChars="14" w:firstLine="31680"/>
              <w:rPr>
                <w:rFonts w:ascii="宋体" w:eastAsia="宋体"/>
                <w:shd w:val="clear" w:color="FFFFFF" w:fill="D9D9D9"/>
              </w:rPr>
            </w:pPr>
            <w:r>
              <w:rPr>
                <w:rFonts w:ascii="宋体" w:hAnsi="宋体" w:cs="微软雅黑" w:hint="eastAsia"/>
                <w:shd w:val="clear" w:color="FFFFFF" w:fill="D9D9D9"/>
              </w:rPr>
              <w:t>幕下脑区；</w:t>
            </w:r>
          </w:p>
          <w:p w:rsidR="003D7C2D" w:rsidRDefault="003D7C2D" w:rsidP="003D7C2D">
            <w:pPr>
              <w:ind w:firstLineChars="14" w:firstLine="31680"/>
              <w:rPr>
                <w:rFonts w:ascii="宋体" w:eastAsia="宋体"/>
                <w:shd w:val="clear" w:color="FFFFFF" w:fill="D9D9D9"/>
              </w:rPr>
            </w:pPr>
            <w:r>
              <w:rPr>
                <w:rFonts w:ascii="宋体" w:hAnsi="宋体" w:cs="微软雅黑" w:hint="eastAsia"/>
                <w:shd w:val="clear" w:color="FFFFFF" w:fill="D9D9D9"/>
              </w:rPr>
              <w:t>脊髓</w:t>
            </w:r>
          </w:p>
        </w:tc>
      </w:tr>
      <w:tr w:rsidR="003D7C2D">
        <w:trPr>
          <w:jc w:val="center"/>
        </w:trPr>
        <w:tc>
          <w:tcPr>
            <w:tcW w:w="2696" w:type="dxa"/>
            <w:tcBorders>
              <w:top w:val="nil"/>
              <w:left w:val="nil"/>
              <w:bottom w:val="single" w:sz="12" w:space="0" w:color="auto"/>
              <w:right w:val="nil"/>
            </w:tcBorders>
            <w:noWrap/>
          </w:tcPr>
          <w:p w:rsidR="003D7C2D" w:rsidRDefault="003D7C2D">
            <w:pPr>
              <w:rPr>
                <w:rFonts w:ascii="宋体" w:eastAsia="宋体"/>
                <w:shd w:val="clear" w:color="FFFFFF" w:fill="D9D9D9"/>
              </w:rPr>
            </w:pPr>
          </w:p>
          <w:p w:rsidR="003D7C2D" w:rsidRDefault="003D7C2D">
            <w:pPr>
              <w:rPr>
                <w:rFonts w:ascii="宋体" w:eastAsia="宋体"/>
                <w:shd w:val="clear" w:color="FFFFFF" w:fill="D9D9D9"/>
              </w:rPr>
            </w:pPr>
            <w:r>
              <w:rPr>
                <w:rFonts w:ascii="宋体" w:hAnsi="宋体" w:cs="微软雅黑" w:hint="eastAsia"/>
                <w:shd w:val="clear" w:color="FFFFFF" w:fill="D9D9D9"/>
              </w:rPr>
              <w:t>时间多发性</w:t>
            </w:r>
          </w:p>
        </w:tc>
        <w:tc>
          <w:tcPr>
            <w:tcW w:w="5208" w:type="dxa"/>
            <w:tcBorders>
              <w:top w:val="nil"/>
              <w:left w:val="nil"/>
              <w:bottom w:val="single" w:sz="12" w:space="0" w:color="auto"/>
              <w:right w:val="nil"/>
            </w:tcBorders>
            <w:noWrap/>
          </w:tcPr>
          <w:p w:rsidR="003D7C2D" w:rsidRDefault="003D7C2D">
            <w:pPr>
              <w:ind w:firstLine="477"/>
              <w:rPr>
                <w:rFonts w:ascii="宋体" w:eastAsia="宋体"/>
                <w:shd w:val="clear" w:color="FFFFFF" w:fill="D9D9D9"/>
              </w:rPr>
            </w:pPr>
          </w:p>
          <w:p w:rsidR="003D7C2D" w:rsidRDefault="003D7C2D">
            <w:pPr>
              <w:rPr>
                <w:rFonts w:ascii="宋体" w:eastAsia="宋体"/>
                <w:shd w:val="clear" w:color="FFFFFF" w:fill="D9D9D9"/>
              </w:rPr>
            </w:pPr>
            <w:r>
              <w:rPr>
                <w:rFonts w:ascii="宋体" w:hAnsi="宋体" w:cs="微软雅黑" w:hint="eastAsia"/>
                <w:shd w:val="clear" w:color="FFFFFF" w:fill="D9D9D9"/>
              </w:rPr>
              <w:t>嘱任何时候同时存在钆增强和非增强病变</w:t>
            </w:r>
            <w:r>
              <w:rPr>
                <w:rFonts w:ascii="宋体" w:hAnsi="宋体" w:cs="宋体"/>
                <w:shd w:val="clear" w:color="FFFFFF" w:fill="D9D9D9"/>
              </w:rPr>
              <w:t>a</w:t>
            </w:r>
            <w:r>
              <w:rPr>
                <w:rFonts w:ascii="宋体" w:hAnsi="宋体" w:cs="微软雅黑" w:hint="eastAsia"/>
                <w:shd w:val="clear" w:color="FFFFFF" w:fill="D9D9D9"/>
              </w:rPr>
              <w:t>；无论基线</w:t>
            </w:r>
            <w:r>
              <w:rPr>
                <w:rFonts w:ascii="宋体" w:hAnsi="宋体" w:cs="宋体"/>
                <w:shd w:val="clear" w:color="FFFFFF" w:fill="D9D9D9"/>
              </w:rPr>
              <w:t>MRI</w:t>
            </w:r>
            <w:r>
              <w:rPr>
                <w:rFonts w:ascii="宋体" w:hAnsi="宋体" w:cs="微软雅黑" w:hint="eastAsia"/>
                <w:shd w:val="clear" w:color="FFFFFF" w:fill="D9D9D9"/>
              </w:rPr>
              <w:t>的时间如何，与基线相比，随访</w:t>
            </w:r>
            <w:r>
              <w:rPr>
                <w:rFonts w:ascii="宋体" w:hAnsi="宋体" w:cs="宋体"/>
                <w:shd w:val="clear" w:color="FFFFFF" w:fill="D9D9D9"/>
              </w:rPr>
              <w:t>MRI</w:t>
            </w:r>
            <w:r>
              <w:rPr>
                <w:rFonts w:ascii="宋体" w:hAnsi="宋体" w:cs="微软雅黑" w:hint="eastAsia"/>
                <w:shd w:val="clear" w:color="FFFFFF" w:fill="D9D9D9"/>
              </w:rPr>
              <w:t>中新的</w:t>
            </w:r>
            <w:r>
              <w:rPr>
                <w:rFonts w:ascii="宋体" w:hAnsi="宋体" w:cs="宋体"/>
                <w:shd w:val="clear" w:color="FFFFFF" w:fill="D9D9D9"/>
              </w:rPr>
              <w:t>T2</w:t>
            </w:r>
            <w:r>
              <w:rPr>
                <w:rFonts w:ascii="宋体" w:hAnsi="宋体" w:cs="微软雅黑" w:hint="eastAsia"/>
                <w:shd w:val="clear" w:color="FFFFFF" w:fill="D9D9D9"/>
              </w:rPr>
              <w:t>高信号或钆增强病变</w:t>
            </w:r>
          </w:p>
        </w:tc>
      </w:tr>
    </w:tbl>
    <w:p w:rsidR="003D7C2D" w:rsidRDefault="003D7C2D">
      <w:pPr>
        <w:autoSpaceDE w:val="0"/>
        <w:autoSpaceDN w:val="0"/>
        <w:spacing w:line="400" w:lineRule="exact"/>
        <w:rPr>
          <w:rFonts w:ascii="宋体" w:eastAsia="宋体"/>
          <w:sz w:val="24"/>
          <w:szCs w:val="24"/>
          <w:shd w:val="clear" w:color="FFFFFF" w:fill="D9D9D9"/>
        </w:rPr>
      </w:pPr>
      <w:r>
        <w:rPr>
          <w:rFonts w:ascii="宋体" w:hAnsi="宋体" w:cs="宋体"/>
          <w:sz w:val="24"/>
          <w:szCs w:val="24"/>
          <w:shd w:val="clear" w:color="FFFFFF" w:fill="D9D9D9"/>
        </w:rPr>
        <w:t>a</w:t>
      </w:r>
      <w:r>
        <w:rPr>
          <w:rFonts w:ascii="宋体" w:hAnsi="宋体" w:cs="微软雅黑" w:hint="eastAsia"/>
          <w:sz w:val="24"/>
          <w:szCs w:val="24"/>
          <w:shd w:val="clear" w:color="FFFFFF" w:fill="D9D9D9"/>
        </w:rPr>
        <w:t>：于</w:t>
      </w:r>
      <w:r>
        <w:rPr>
          <w:rFonts w:ascii="宋体" w:hAnsi="宋体" w:cs="宋体"/>
          <w:sz w:val="24"/>
          <w:szCs w:val="24"/>
          <w:shd w:val="clear" w:color="FFFFFF" w:fill="D9D9D9"/>
        </w:rPr>
        <w:t>2010</w:t>
      </w:r>
      <w:r>
        <w:rPr>
          <w:rFonts w:ascii="宋体" w:hAnsi="宋体" w:cs="微软雅黑" w:hint="eastAsia"/>
          <w:sz w:val="24"/>
          <w:szCs w:val="24"/>
          <w:shd w:val="clear" w:color="FFFFFF" w:fill="D9D9D9"/>
        </w:rPr>
        <w:t>年标准不同，不需要区分症状和无症状</w:t>
      </w:r>
      <w:r>
        <w:rPr>
          <w:rFonts w:ascii="宋体" w:hAnsi="宋体" w:cs="宋体"/>
          <w:sz w:val="24"/>
          <w:szCs w:val="24"/>
          <w:shd w:val="clear" w:color="FFFFFF" w:fill="D9D9D9"/>
        </w:rPr>
        <w:t>MRI</w:t>
      </w:r>
      <w:r>
        <w:rPr>
          <w:rFonts w:ascii="宋体" w:hAnsi="宋体" w:cs="微软雅黑" w:hint="eastAsia"/>
          <w:sz w:val="24"/>
          <w:szCs w:val="24"/>
          <w:shd w:val="clear" w:color="FFFFFF" w:fill="D9D9D9"/>
        </w:rPr>
        <w:t>病灶。</w:t>
      </w:r>
    </w:p>
    <w:p w:rsidR="003D7C2D" w:rsidRDefault="003D7C2D">
      <w:pPr>
        <w:autoSpaceDE w:val="0"/>
        <w:autoSpaceDN w:val="0"/>
        <w:spacing w:line="400" w:lineRule="exact"/>
        <w:rPr>
          <w:rFonts w:ascii="宋体" w:eastAsia="宋体"/>
          <w:sz w:val="24"/>
          <w:szCs w:val="24"/>
          <w:shd w:val="clear" w:color="FFFFFF" w:fill="D9D9D9"/>
        </w:rPr>
      </w:pPr>
      <w:r>
        <w:rPr>
          <w:rFonts w:ascii="宋体" w:hAnsi="宋体" w:cs="宋体"/>
          <w:sz w:val="24"/>
          <w:szCs w:val="24"/>
          <w:shd w:val="clear" w:color="FFFFFF" w:fill="D9D9D9"/>
        </w:rPr>
        <w:t>b</w:t>
      </w:r>
      <w:r>
        <w:rPr>
          <w:rFonts w:ascii="宋体" w:hAnsi="宋体" w:cs="微软雅黑" w:hint="eastAsia"/>
          <w:sz w:val="24"/>
          <w:szCs w:val="24"/>
          <w:shd w:val="clear" w:color="FFFFFF" w:fill="D9D9D9"/>
        </w:rPr>
        <w:t>：对于某些患者（如</w:t>
      </w:r>
      <w:r>
        <w:rPr>
          <w:rFonts w:ascii="宋体" w:hAnsi="宋体" w:cs="宋体"/>
          <w:sz w:val="24"/>
          <w:szCs w:val="24"/>
          <w:shd w:val="clear" w:color="FFFFFF" w:fill="D9D9D9"/>
        </w:rPr>
        <w:t>50</w:t>
      </w:r>
      <w:r>
        <w:rPr>
          <w:rFonts w:ascii="宋体" w:hAnsi="宋体" w:cs="微软雅黑" w:hint="eastAsia"/>
          <w:sz w:val="24"/>
          <w:szCs w:val="24"/>
          <w:shd w:val="clear" w:color="FFFFFF" w:fill="D9D9D9"/>
        </w:rPr>
        <w:t>岁以上或具有血管风险因素），临床医生寻找更多的脑室周围病变可能要谨慎周到。</w:t>
      </w:r>
    </w:p>
    <w:p w:rsidR="003D7C2D" w:rsidRDefault="003D7C2D">
      <w:pPr>
        <w:autoSpaceDE w:val="0"/>
        <w:autoSpaceDN w:val="0"/>
        <w:spacing w:line="400" w:lineRule="exact"/>
        <w:rPr>
          <w:rFonts w:ascii="宋体" w:eastAsia="宋体"/>
          <w:sz w:val="24"/>
          <w:szCs w:val="24"/>
          <w:shd w:val="clear" w:color="FFFFFF" w:fill="D9D9D9"/>
        </w:rPr>
      </w:pPr>
    </w:p>
    <w:tbl>
      <w:tblPr>
        <w:tblW w:w="7904" w:type="dxa"/>
        <w:jc w:val="center"/>
        <w:tblBorders>
          <w:top w:val="single" w:sz="12" w:space="0" w:color="008000"/>
          <w:bottom w:val="single" w:sz="12" w:space="0" w:color="008000"/>
        </w:tblBorders>
        <w:tblLayout w:type="fixed"/>
        <w:tblLook w:val="00A0"/>
      </w:tblPr>
      <w:tblGrid>
        <w:gridCol w:w="7904"/>
      </w:tblGrid>
      <w:tr w:rsidR="003D7C2D">
        <w:trPr>
          <w:jc w:val="center"/>
        </w:trPr>
        <w:tc>
          <w:tcPr>
            <w:tcW w:w="7904" w:type="dxa"/>
            <w:tcBorders>
              <w:top w:val="single" w:sz="12" w:space="0" w:color="auto"/>
              <w:left w:val="nil"/>
              <w:bottom w:val="single" w:sz="8" w:space="0" w:color="auto"/>
              <w:right w:val="nil"/>
            </w:tcBorders>
            <w:noWrap/>
          </w:tcPr>
          <w:p w:rsidR="003D7C2D" w:rsidRDefault="003D7C2D" w:rsidP="003D7C2D">
            <w:pPr>
              <w:ind w:firstLineChars="14" w:firstLine="31680"/>
              <w:rPr>
                <w:rFonts w:ascii="宋体" w:eastAsia="宋体"/>
                <w:shd w:val="clear" w:color="FFFFFF" w:fill="D9D9D9"/>
              </w:rPr>
            </w:pPr>
            <w:r>
              <w:rPr>
                <w:rFonts w:ascii="宋体" w:hAnsi="宋体" w:cs="微软雅黑" w:hint="eastAsia"/>
                <w:shd w:val="clear" w:color="FFFFFF" w:fill="D9D9D9"/>
              </w:rPr>
              <w:t>表</w:t>
            </w:r>
            <w:r>
              <w:rPr>
                <w:rFonts w:ascii="宋体" w:hAnsi="宋体" w:cs="宋体"/>
                <w:shd w:val="clear" w:color="FFFFFF" w:fill="D9D9D9"/>
              </w:rPr>
              <w:t xml:space="preserve">3 </w:t>
            </w:r>
            <w:r>
              <w:rPr>
                <w:rFonts w:ascii="宋体" w:hAnsi="宋体" w:cs="微软雅黑" w:hint="eastAsia"/>
                <w:shd w:val="clear" w:color="FFFFFF" w:fill="D9D9D9"/>
              </w:rPr>
              <w:t>原发进展型多发性硬化诊断标准</w:t>
            </w:r>
          </w:p>
        </w:tc>
      </w:tr>
      <w:tr w:rsidR="003D7C2D">
        <w:trPr>
          <w:jc w:val="center"/>
        </w:trPr>
        <w:tc>
          <w:tcPr>
            <w:tcW w:w="7904" w:type="dxa"/>
            <w:tcBorders>
              <w:top w:val="single" w:sz="12" w:space="0" w:color="auto"/>
              <w:left w:val="nil"/>
              <w:bottom w:val="single" w:sz="8" w:space="0" w:color="auto"/>
              <w:right w:val="nil"/>
            </w:tcBorders>
            <w:noWrap/>
          </w:tcPr>
          <w:p w:rsidR="003D7C2D" w:rsidRDefault="003D7C2D">
            <w:pPr>
              <w:rPr>
                <w:rFonts w:ascii="宋体" w:eastAsia="宋体"/>
                <w:shd w:val="clear" w:color="FFFFFF" w:fill="D9D9D9"/>
              </w:rPr>
            </w:pPr>
            <w:r>
              <w:rPr>
                <w:rFonts w:ascii="宋体" w:hAnsi="宋体" w:cs="微软雅黑" w:hint="eastAsia"/>
                <w:shd w:val="clear" w:color="FFFFFF" w:fill="D9D9D9"/>
              </w:rPr>
              <w:t>下述患者可以诊断为原发进展型多发性硬化：</w:t>
            </w:r>
          </w:p>
        </w:tc>
      </w:tr>
      <w:tr w:rsidR="003D7C2D">
        <w:trPr>
          <w:trHeight w:val="1457"/>
          <w:jc w:val="center"/>
        </w:trPr>
        <w:tc>
          <w:tcPr>
            <w:tcW w:w="7904" w:type="dxa"/>
            <w:tcBorders>
              <w:top w:val="single" w:sz="8" w:space="0" w:color="auto"/>
              <w:left w:val="nil"/>
              <w:bottom w:val="nil"/>
              <w:right w:val="nil"/>
            </w:tcBorders>
            <w:noWrap/>
          </w:tcPr>
          <w:p w:rsidR="003D7C2D" w:rsidRDefault="003D7C2D">
            <w:pPr>
              <w:rPr>
                <w:rFonts w:ascii="宋体" w:eastAsia="宋体"/>
                <w:shd w:val="clear" w:color="FFFFFF" w:fill="D9D9D9"/>
              </w:rPr>
            </w:pPr>
            <w:r>
              <w:rPr>
                <w:rFonts w:ascii="宋体" w:hAnsi="宋体" w:cs="微软雅黑" w:hint="eastAsia"/>
                <w:shd w:val="clear" w:color="FFFFFF" w:fill="D9D9D9"/>
              </w:rPr>
              <w:t>独立于临床复发的</w:t>
            </w:r>
            <w:r>
              <w:rPr>
                <w:rFonts w:ascii="宋体" w:hAnsi="宋体" w:cs="宋体"/>
                <w:shd w:val="clear" w:color="FFFFFF" w:fill="D9D9D9"/>
              </w:rPr>
              <w:t>1</w:t>
            </w:r>
            <w:r>
              <w:rPr>
                <w:rFonts w:ascii="宋体" w:hAnsi="宋体" w:cs="微软雅黑" w:hint="eastAsia"/>
                <w:shd w:val="clear" w:color="FFFFFF" w:fill="D9D9D9"/>
              </w:rPr>
              <w:t>年残疾进展（回顾性或前瞻性确定）</w:t>
            </w:r>
          </w:p>
          <w:p w:rsidR="003D7C2D" w:rsidRDefault="003D7C2D">
            <w:pPr>
              <w:rPr>
                <w:rFonts w:ascii="宋体" w:eastAsia="宋体"/>
                <w:shd w:val="clear" w:color="FFFFFF" w:fill="D9D9D9"/>
              </w:rPr>
            </w:pPr>
            <w:r>
              <w:rPr>
                <w:rFonts w:ascii="宋体" w:hAnsi="宋体" w:cs="微软雅黑" w:hint="eastAsia"/>
                <w:shd w:val="clear" w:color="FFFFFF" w:fill="D9D9D9"/>
              </w:rPr>
              <w:t>加上以下</w:t>
            </w:r>
            <w:r>
              <w:rPr>
                <w:rFonts w:ascii="宋体" w:hAnsi="宋体" w:cs="宋体"/>
                <w:shd w:val="clear" w:color="FFFFFF" w:fill="D9D9D9"/>
              </w:rPr>
              <w:t>3</w:t>
            </w:r>
            <w:r>
              <w:rPr>
                <w:rFonts w:ascii="宋体" w:hAnsi="宋体" w:cs="微软雅黑" w:hint="eastAsia"/>
                <w:shd w:val="clear" w:color="FFFFFF" w:fill="D9D9D9"/>
              </w:rPr>
              <w:t>项标准中的</w:t>
            </w:r>
            <w:r>
              <w:rPr>
                <w:rFonts w:ascii="宋体" w:hAnsi="宋体" w:cs="宋体"/>
                <w:shd w:val="clear" w:color="FFFFFF" w:fill="D9D9D9"/>
              </w:rPr>
              <w:t>2</w:t>
            </w:r>
            <w:r>
              <w:rPr>
                <w:rFonts w:ascii="宋体" w:hAnsi="宋体" w:cs="微软雅黑" w:hint="eastAsia"/>
                <w:shd w:val="clear" w:color="FFFFFF" w:fill="D9D9D9"/>
              </w:rPr>
              <w:t>项：</w:t>
            </w:r>
          </w:p>
          <w:p w:rsidR="003D7C2D" w:rsidRDefault="003D7C2D">
            <w:pPr>
              <w:widowControl w:val="0"/>
              <w:numPr>
                <w:ilvl w:val="0"/>
                <w:numId w:val="1"/>
              </w:numPr>
              <w:adjustRightInd/>
              <w:snapToGrid/>
              <w:spacing w:after="0"/>
              <w:rPr>
                <w:rFonts w:ascii="宋体" w:eastAsia="宋体"/>
                <w:shd w:val="clear" w:color="FFFFFF" w:fill="D9D9D9"/>
              </w:rPr>
            </w:pPr>
            <w:r>
              <w:rPr>
                <w:rFonts w:ascii="宋体" w:hAnsi="宋体" w:cs="微软雅黑" w:hint="eastAsia"/>
                <w:shd w:val="clear" w:color="FFFFFF" w:fill="D9D9D9"/>
              </w:rPr>
              <w:t>在以下</w:t>
            </w:r>
            <w:r>
              <w:rPr>
                <w:rFonts w:ascii="宋体" w:hAnsi="宋体" w:cs="宋体"/>
                <w:shd w:val="clear" w:color="FFFFFF" w:fill="D9D9D9"/>
              </w:rPr>
              <w:t>1</w:t>
            </w:r>
            <w:r>
              <w:rPr>
                <w:rFonts w:ascii="宋体" w:hAnsi="宋体" w:cs="微软雅黑" w:hint="eastAsia"/>
                <w:shd w:val="clear" w:color="FFFFFF" w:fill="D9D9D9"/>
              </w:rPr>
              <w:t>个或多个区域，具有</w:t>
            </w:r>
            <w:r>
              <w:rPr>
                <w:rFonts w:ascii="宋体" w:hAnsi="宋体" w:cs="宋体"/>
                <w:shd w:val="clear" w:color="FFFFFF" w:fill="D9D9D9"/>
              </w:rPr>
              <w:t>1</w:t>
            </w:r>
            <w:r>
              <w:rPr>
                <w:rFonts w:ascii="宋体" w:hAnsi="宋体" w:cs="微软雅黑" w:hint="eastAsia"/>
                <w:shd w:val="clear" w:color="FFFFFF" w:fill="D9D9D9"/>
              </w:rPr>
              <w:t>个或多个多发性硬化的特征性</w:t>
            </w:r>
            <w:r>
              <w:rPr>
                <w:rFonts w:ascii="宋体" w:hAnsi="宋体" w:cs="宋体"/>
                <w:shd w:val="clear" w:color="FFFFFF" w:fill="D9D9D9"/>
              </w:rPr>
              <w:t>T2</w:t>
            </w:r>
            <w:r>
              <w:rPr>
                <w:rFonts w:ascii="宋体" w:hAnsi="宋体" w:cs="微软雅黑" w:hint="eastAsia"/>
                <w:shd w:val="clear" w:color="FFFFFF" w:fill="D9D9D9"/>
              </w:rPr>
              <w:t>高信号病灶</w:t>
            </w:r>
            <w:r>
              <w:rPr>
                <w:rFonts w:ascii="宋体" w:hAnsi="宋体" w:cs="宋体"/>
                <w:shd w:val="clear" w:color="FFFFFF" w:fill="D9D9D9"/>
              </w:rPr>
              <w:t>a</w:t>
            </w:r>
            <w:r>
              <w:rPr>
                <w:rFonts w:ascii="宋体" w:hAnsi="宋体" w:cs="微软雅黑" w:hint="eastAsia"/>
                <w:shd w:val="clear" w:color="FFFFFF" w:fill="D9D9D9"/>
              </w:rPr>
              <w:t>：</w:t>
            </w:r>
          </w:p>
          <w:p w:rsidR="003D7C2D" w:rsidRDefault="003D7C2D">
            <w:pPr>
              <w:ind w:firstLine="420"/>
              <w:rPr>
                <w:rFonts w:ascii="宋体" w:eastAsia="宋体"/>
                <w:shd w:val="clear" w:color="FFFFFF" w:fill="D9D9D9"/>
              </w:rPr>
            </w:pPr>
            <w:r>
              <w:rPr>
                <w:rFonts w:ascii="宋体" w:hAnsi="宋体" w:cs="微软雅黑" w:hint="eastAsia"/>
                <w:shd w:val="clear" w:color="FFFFFF" w:fill="D9D9D9"/>
              </w:rPr>
              <w:t>脑室周围</w:t>
            </w:r>
          </w:p>
          <w:p w:rsidR="003D7C2D" w:rsidRDefault="003D7C2D">
            <w:pPr>
              <w:ind w:firstLine="420"/>
              <w:rPr>
                <w:rFonts w:ascii="宋体" w:eastAsia="宋体"/>
                <w:shd w:val="clear" w:color="FFFFFF" w:fill="D9D9D9"/>
              </w:rPr>
            </w:pPr>
            <w:r>
              <w:rPr>
                <w:rFonts w:ascii="宋体" w:hAnsi="宋体" w:cs="微软雅黑" w:hint="eastAsia"/>
                <w:shd w:val="clear" w:color="FFFFFF" w:fill="D9D9D9"/>
              </w:rPr>
              <w:t>皮质或近皮质</w:t>
            </w:r>
          </w:p>
          <w:p w:rsidR="003D7C2D" w:rsidRDefault="003D7C2D">
            <w:pPr>
              <w:ind w:firstLine="420"/>
              <w:rPr>
                <w:rFonts w:ascii="宋体" w:eastAsia="宋体"/>
                <w:shd w:val="clear" w:color="FFFFFF" w:fill="D9D9D9"/>
              </w:rPr>
            </w:pPr>
            <w:r>
              <w:rPr>
                <w:rFonts w:ascii="宋体" w:hAnsi="宋体" w:cs="微软雅黑" w:hint="eastAsia"/>
                <w:shd w:val="clear" w:color="FFFFFF" w:fill="D9D9D9"/>
              </w:rPr>
              <w:t>幕下脑区</w:t>
            </w:r>
          </w:p>
          <w:p w:rsidR="003D7C2D" w:rsidRDefault="003D7C2D">
            <w:pPr>
              <w:ind w:firstLine="420"/>
              <w:rPr>
                <w:rFonts w:ascii="宋体" w:eastAsia="宋体"/>
                <w:shd w:val="clear" w:color="FFFFFF" w:fill="D9D9D9"/>
              </w:rPr>
            </w:pPr>
            <w:r>
              <w:rPr>
                <w:rFonts w:ascii="宋体" w:hAnsi="宋体" w:cs="微软雅黑" w:hint="eastAsia"/>
                <w:shd w:val="clear" w:color="FFFFFF" w:fill="D9D9D9"/>
              </w:rPr>
              <w:t>脊髓</w:t>
            </w:r>
          </w:p>
          <w:p w:rsidR="003D7C2D" w:rsidRDefault="003D7C2D">
            <w:pPr>
              <w:rPr>
                <w:rFonts w:ascii="宋体" w:eastAsia="宋体"/>
                <w:shd w:val="clear" w:color="FFFFFF" w:fill="D9D9D9"/>
              </w:rPr>
            </w:pPr>
            <w:r>
              <w:rPr>
                <w:rFonts w:ascii="宋体" w:hAnsi="宋体" w:cs="宋体"/>
                <w:shd w:val="clear" w:color="FFFFFF" w:fill="D9D9D9"/>
              </w:rPr>
              <w:t>2</w:t>
            </w:r>
            <w:r>
              <w:rPr>
                <w:rFonts w:ascii="宋体" w:hAnsi="宋体" w:cs="微软雅黑" w:hint="eastAsia"/>
                <w:shd w:val="clear" w:color="FFFFFF" w:fill="D9D9D9"/>
              </w:rPr>
              <w:t>、脊髓中有</w:t>
            </w:r>
            <w:r>
              <w:rPr>
                <w:rFonts w:ascii="宋体" w:hAnsi="宋体" w:cs="宋体"/>
                <w:shd w:val="clear" w:color="FFFFFF" w:fill="D9D9D9"/>
              </w:rPr>
              <w:t>2</w:t>
            </w:r>
            <w:r>
              <w:rPr>
                <w:rFonts w:ascii="宋体" w:hAnsi="宋体" w:cs="微软雅黑" w:hint="eastAsia"/>
                <w:shd w:val="clear" w:color="FFFFFF" w:fill="D9D9D9"/>
              </w:rPr>
              <w:t>个或</w:t>
            </w:r>
            <w:r>
              <w:rPr>
                <w:rFonts w:ascii="宋体" w:hAnsi="宋体" w:cs="宋体"/>
                <w:shd w:val="clear" w:color="FFFFFF" w:fill="D9D9D9"/>
              </w:rPr>
              <w:t>2</w:t>
            </w:r>
            <w:r>
              <w:rPr>
                <w:rFonts w:ascii="宋体" w:hAnsi="宋体" w:cs="微软雅黑" w:hint="eastAsia"/>
                <w:shd w:val="clear" w:color="FFFFFF" w:fill="D9D9D9"/>
              </w:rPr>
              <w:t>个以上</w:t>
            </w:r>
            <w:r>
              <w:rPr>
                <w:rFonts w:ascii="宋体" w:hAnsi="宋体" w:cs="宋体"/>
                <w:shd w:val="clear" w:color="FFFFFF" w:fill="D9D9D9"/>
              </w:rPr>
              <w:t>T2</w:t>
            </w:r>
            <w:r>
              <w:rPr>
                <w:rFonts w:ascii="宋体" w:hAnsi="宋体" w:cs="微软雅黑" w:hint="eastAsia"/>
                <w:shd w:val="clear" w:color="FFFFFF" w:fill="D9D9D9"/>
              </w:rPr>
              <w:t>高信号病灶</w:t>
            </w:r>
            <w:r>
              <w:rPr>
                <w:rFonts w:ascii="宋体" w:hAnsi="宋体" w:cs="宋体"/>
                <w:shd w:val="clear" w:color="FFFFFF" w:fill="D9D9D9"/>
              </w:rPr>
              <w:t>a</w:t>
            </w:r>
          </w:p>
        </w:tc>
      </w:tr>
      <w:tr w:rsidR="003D7C2D">
        <w:trPr>
          <w:jc w:val="center"/>
        </w:trPr>
        <w:tc>
          <w:tcPr>
            <w:tcW w:w="7904" w:type="dxa"/>
            <w:tcBorders>
              <w:top w:val="nil"/>
              <w:left w:val="nil"/>
              <w:bottom w:val="single" w:sz="12" w:space="0" w:color="auto"/>
              <w:right w:val="nil"/>
            </w:tcBorders>
            <w:noWrap/>
          </w:tcPr>
          <w:p w:rsidR="003D7C2D" w:rsidRDefault="003D7C2D">
            <w:pPr>
              <w:rPr>
                <w:rFonts w:ascii="宋体" w:eastAsia="宋体"/>
                <w:shd w:val="clear" w:color="FFFFFF" w:fill="D9D9D9"/>
              </w:rPr>
            </w:pPr>
            <w:r>
              <w:rPr>
                <w:rFonts w:ascii="宋体" w:hAnsi="宋体" w:cs="宋体"/>
                <w:shd w:val="clear" w:color="FFFFFF" w:fill="D9D9D9"/>
              </w:rPr>
              <w:t>3</w:t>
            </w:r>
            <w:r>
              <w:rPr>
                <w:rFonts w:ascii="宋体" w:hAnsi="宋体" w:cs="微软雅黑" w:hint="eastAsia"/>
                <w:shd w:val="clear" w:color="FFFFFF" w:fill="D9D9D9"/>
              </w:rPr>
              <w:t>、存在脑脊液特异性寡克隆带</w:t>
            </w:r>
          </w:p>
        </w:tc>
      </w:tr>
    </w:tbl>
    <w:p w:rsidR="003D7C2D" w:rsidRDefault="003D7C2D">
      <w:pPr>
        <w:autoSpaceDE w:val="0"/>
        <w:autoSpaceDN w:val="0"/>
        <w:spacing w:line="400" w:lineRule="exact"/>
        <w:rPr>
          <w:rFonts w:ascii="宋体" w:eastAsia="宋体"/>
          <w:sz w:val="24"/>
          <w:szCs w:val="24"/>
          <w:shd w:val="clear" w:color="FFFFFF" w:fill="D9D9D9"/>
        </w:rPr>
      </w:pPr>
      <w:r>
        <w:rPr>
          <w:rFonts w:ascii="宋体" w:hAnsi="宋体" w:cs="宋体"/>
          <w:sz w:val="24"/>
          <w:szCs w:val="24"/>
          <w:shd w:val="clear" w:color="FFFFFF" w:fill="D9D9D9"/>
        </w:rPr>
        <w:t>a</w:t>
      </w:r>
      <w:r>
        <w:rPr>
          <w:rFonts w:ascii="宋体" w:hAnsi="宋体" w:cs="微软雅黑" w:hint="eastAsia"/>
          <w:sz w:val="24"/>
          <w:szCs w:val="24"/>
          <w:shd w:val="clear" w:color="FFFFFF" w:fill="D9D9D9"/>
        </w:rPr>
        <w:t>：于</w:t>
      </w:r>
      <w:r>
        <w:rPr>
          <w:rFonts w:ascii="宋体" w:hAnsi="宋体" w:cs="宋体"/>
          <w:sz w:val="24"/>
          <w:szCs w:val="24"/>
          <w:shd w:val="clear" w:color="FFFFFF" w:fill="D9D9D9"/>
        </w:rPr>
        <w:t>2010</w:t>
      </w:r>
      <w:r>
        <w:rPr>
          <w:rFonts w:ascii="宋体" w:hAnsi="宋体" w:cs="微软雅黑" w:hint="eastAsia"/>
          <w:sz w:val="24"/>
          <w:szCs w:val="24"/>
          <w:shd w:val="clear" w:color="FFFFFF" w:fill="D9D9D9"/>
        </w:rPr>
        <w:t>年标准不同，不需要区分症状和无症状</w:t>
      </w:r>
      <w:r>
        <w:rPr>
          <w:rFonts w:ascii="宋体" w:hAnsi="宋体" w:cs="宋体"/>
          <w:sz w:val="24"/>
          <w:szCs w:val="24"/>
          <w:shd w:val="clear" w:color="FFFFFF" w:fill="D9D9D9"/>
        </w:rPr>
        <w:t>MRI</w:t>
      </w:r>
      <w:r>
        <w:rPr>
          <w:rFonts w:ascii="宋体" w:hAnsi="宋体" w:cs="微软雅黑" w:hint="eastAsia"/>
          <w:sz w:val="24"/>
          <w:szCs w:val="24"/>
          <w:shd w:val="clear" w:color="FFFFFF" w:fill="D9D9D9"/>
        </w:rPr>
        <w:t>病灶。</w:t>
      </w:r>
    </w:p>
    <w:p w:rsidR="003D7C2D" w:rsidRDefault="003D7C2D" w:rsidP="00097D5D">
      <w:pPr>
        <w:autoSpaceDE w:val="0"/>
        <w:autoSpaceDN w:val="0"/>
        <w:spacing w:line="400" w:lineRule="exact"/>
        <w:ind w:firstLineChars="201" w:firstLine="31680"/>
        <w:rPr>
          <w:rFonts w:ascii="宋体" w:eastAsia="宋体"/>
          <w:sz w:val="24"/>
          <w:szCs w:val="24"/>
          <w:shd w:val="clear" w:color="FFFFFF" w:fill="D9D9D9"/>
        </w:rPr>
      </w:pPr>
      <w:r>
        <w:rPr>
          <w:rFonts w:ascii="宋体" w:hAnsi="宋体" w:cs="微软雅黑" w:hint="eastAsia"/>
          <w:sz w:val="24"/>
          <w:szCs w:val="24"/>
          <w:shd w:val="clear" w:color="FFFFFF" w:fill="D9D9D9"/>
        </w:rPr>
        <w:t>（二）证候诊断</w:t>
      </w:r>
    </w:p>
    <w:p w:rsidR="003D7C2D" w:rsidRDefault="003D7C2D" w:rsidP="00097D5D">
      <w:pPr>
        <w:autoSpaceDE w:val="0"/>
        <w:autoSpaceDN w:val="0"/>
        <w:spacing w:line="400" w:lineRule="exact"/>
        <w:ind w:firstLineChars="201" w:firstLine="31680"/>
        <w:rPr>
          <w:rFonts w:ascii="宋体" w:eastAsia="宋体"/>
          <w:sz w:val="24"/>
          <w:szCs w:val="24"/>
          <w:shd w:val="clear" w:color="FFFFFF" w:fill="D9D9D9"/>
        </w:rPr>
      </w:pPr>
      <w:r>
        <w:rPr>
          <w:rFonts w:ascii="宋体" w:hAnsi="宋体" w:cs="宋体"/>
          <w:sz w:val="24"/>
          <w:szCs w:val="24"/>
          <w:shd w:val="clear" w:color="FFFFFF" w:fill="D9D9D9"/>
        </w:rPr>
        <w:t>1.</w:t>
      </w:r>
      <w:r>
        <w:rPr>
          <w:rFonts w:ascii="宋体" w:hAnsi="宋体" w:cs="微软雅黑" w:hint="eastAsia"/>
          <w:sz w:val="24"/>
          <w:szCs w:val="24"/>
          <w:shd w:val="clear" w:color="FFFFFF" w:fill="D9D9D9"/>
        </w:rPr>
        <w:t>湿热浸淫证：肢体痿软，身体困重，或有发热，口苦咽干，大便秘结，小便短赤不利，虚烦不眠，咳痰黄稠，舌苔黄腻，脉濡数或弦数有力。</w:t>
      </w:r>
    </w:p>
    <w:p w:rsidR="003D7C2D" w:rsidRDefault="003D7C2D" w:rsidP="00097D5D">
      <w:pPr>
        <w:autoSpaceDE w:val="0"/>
        <w:autoSpaceDN w:val="0"/>
        <w:spacing w:line="400" w:lineRule="exact"/>
        <w:ind w:firstLineChars="201" w:firstLine="31680"/>
        <w:rPr>
          <w:rFonts w:ascii="宋体" w:eastAsia="宋体"/>
          <w:sz w:val="24"/>
          <w:szCs w:val="24"/>
          <w:shd w:val="clear" w:color="FFFFFF" w:fill="D9D9D9"/>
        </w:rPr>
      </w:pPr>
      <w:r>
        <w:rPr>
          <w:rFonts w:ascii="宋体" w:hAnsi="宋体" w:cs="宋体"/>
          <w:sz w:val="24"/>
          <w:szCs w:val="24"/>
          <w:shd w:val="clear" w:color="FFFFFF" w:fill="D9D9D9"/>
        </w:rPr>
        <w:t xml:space="preserve">2. </w:t>
      </w:r>
      <w:r>
        <w:rPr>
          <w:rFonts w:ascii="宋体" w:hAnsi="宋体" w:cs="微软雅黑" w:hint="eastAsia"/>
          <w:sz w:val="24"/>
          <w:szCs w:val="24"/>
          <w:shd w:val="clear" w:color="FFFFFF" w:fill="D9D9D9"/>
        </w:rPr>
        <w:t>湿浊内蕴证：眩晕，头痛，头重如裹，倦怠无力，胸闷，腹胀，口淡食少，呕吐痰涎，言语不利，下肢困重，僵硬无力，步履失调，舌体胖大色淡红，苔白黄腻，脉滑数或沉濡。</w:t>
      </w:r>
    </w:p>
    <w:p w:rsidR="003D7C2D" w:rsidRDefault="003D7C2D" w:rsidP="00097D5D">
      <w:pPr>
        <w:autoSpaceDE w:val="0"/>
        <w:autoSpaceDN w:val="0"/>
        <w:spacing w:line="400" w:lineRule="exact"/>
        <w:ind w:firstLineChars="201" w:firstLine="31680"/>
        <w:rPr>
          <w:rFonts w:ascii="宋体" w:eastAsia="宋体"/>
          <w:sz w:val="24"/>
          <w:szCs w:val="24"/>
          <w:shd w:val="clear" w:color="FFFFFF" w:fill="D9D9D9"/>
        </w:rPr>
      </w:pPr>
      <w:r>
        <w:rPr>
          <w:rFonts w:ascii="宋体" w:hAnsi="宋体" w:cs="宋体"/>
          <w:sz w:val="24"/>
          <w:szCs w:val="24"/>
          <w:shd w:val="clear" w:color="FFFFFF" w:fill="D9D9D9"/>
        </w:rPr>
        <w:t>3.</w:t>
      </w:r>
      <w:r>
        <w:rPr>
          <w:rFonts w:ascii="宋体" w:hAnsi="宋体" w:cs="微软雅黑" w:hint="eastAsia"/>
          <w:sz w:val="24"/>
          <w:szCs w:val="24"/>
          <w:shd w:val="clear" w:color="FFFFFF" w:fill="D9D9D9"/>
        </w:rPr>
        <w:t>瘀阻脉络证：四肢麻木僵硬、痉挛或肢软无力，肢体抽搐作痛，或有明显痛点，唇紫舌暗或见瘀点瘀斑，脉涩。</w:t>
      </w:r>
    </w:p>
    <w:p w:rsidR="003D7C2D" w:rsidRDefault="003D7C2D" w:rsidP="00097D5D">
      <w:pPr>
        <w:autoSpaceDE w:val="0"/>
        <w:autoSpaceDN w:val="0"/>
        <w:spacing w:line="400" w:lineRule="exact"/>
        <w:ind w:firstLineChars="201" w:firstLine="31680"/>
        <w:rPr>
          <w:rFonts w:ascii="宋体" w:eastAsia="宋体"/>
          <w:sz w:val="24"/>
          <w:szCs w:val="24"/>
          <w:shd w:val="clear" w:color="FFFFFF" w:fill="D9D9D9"/>
        </w:rPr>
      </w:pPr>
      <w:r>
        <w:rPr>
          <w:rFonts w:ascii="宋体" w:hAnsi="宋体" w:cs="宋体"/>
          <w:sz w:val="24"/>
          <w:szCs w:val="24"/>
          <w:shd w:val="clear" w:color="FFFFFF" w:fill="D9D9D9"/>
        </w:rPr>
        <w:t xml:space="preserve">4. </w:t>
      </w:r>
      <w:r>
        <w:rPr>
          <w:rFonts w:ascii="宋体" w:hAnsi="宋体" w:cs="微软雅黑" w:hint="eastAsia"/>
          <w:sz w:val="24"/>
          <w:szCs w:val="24"/>
          <w:shd w:val="clear" w:color="FFFFFF" w:fill="D9D9D9"/>
        </w:rPr>
        <w:t>气虚血瘀证：头晕，眼花，面色萎黄，气短乏力，走路不稳，心悸，便溏，肢体麻木、束带感或痉挛疼痛，舌质紫暗或有瘀点、瘀斑，苔白，脉细涩或迟涩。</w:t>
      </w:r>
    </w:p>
    <w:p w:rsidR="003D7C2D" w:rsidRDefault="003D7C2D" w:rsidP="00097D5D">
      <w:pPr>
        <w:autoSpaceDE w:val="0"/>
        <w:autoSpaceDN w:val="0"/>
        <w:spacing w:line="400" w:lineRule="exact"/>
        <w:ind w:firstLineChars="201" w:firstLine="31680"/>
        <w:rPr>
          <w:rFonts w:ascii="宋体" w:eastAsia="宋体"/>
          <w:sz w:val="24"/>
          <w:szCs w:val="24"/>
          <w:shd w:val="clear" w:color="FFFFFF" w:fill="D9D9D9"/>
        </w:rPr>
      </w:pPr>
      <w:r>
        <w:rPr>
          <w:rFonts w:ascii="宋体" w:hAnsi="宋体" w:cs="宋体"/>
          <w:sz w:val="24"/>
          <w:szCs w:val="24"/>
          <w:shd w:val="clear" w:color="FFFFFF" w:fill="D9D9D9"/>
        </w:rPr>
        <w:t xml:space="preserve"> 5. </w:t>
      </w:r>
      <w:r>
        <w:rPr>
          <w:rFonts w:ascii="宋体" w:hAnsi="宋体" w:cs="微软雅黑" w:hint="eastAsia"/>
          <w:sz w:val="24"/>
          <w:szCs w:val="24"/>
          <w:shd w:val="clear" w:color="FFFFFF" w:fill="D9D9D9"/>
        </w:rPr>
        <w:t>肝肾亏虚证：头晕，耳鸣，视物不清，四肢麻木或挛急，腰膝痠软，步态不稳，五心烦热，</w:t>
      </w:r>
      <w:r>
        <w:rPr>
          <w:rFonts w:ascii="宋体" w:hAnsi="宋体" w:cs="宋体"/>
          <w:sz w:val="24"/>
          <w:szCs w:val="24"/>
          <w:shd w:val="clear" w:color="FFFFFF" w:fill="D9D9D9"/>
        </w:rPr>
        <w:t xml:space="preserve"> </w:t>
      </w:r>
      <w:r>
        <w:rPr>
          <w:rFonts w:ascii="宋体" w:hAnsi="宋体" w:cs="微软雅黑" w:hint="eastAsia"/>
          <w:sz w:val="24"/>
          <w:szCs w:val="24"/>
          <w:shd w:val="clear" w:color="FFFFFF" w:fill="D9D9D9"/>
        </w:rPr>
        <w:t>两目干涩，少寐健忘，咽干舌燥，舌红，苔少或薄黄，脉细数或细弦。部分患者出现头晕头痛，血压偏高，健忘失眠，五心烦热，口干咽燥，心悸易怒，目眩耳鸣，偶有肢体颤动，舌偏红，苔薄白，脉弦数，属于阴虚阳亢、虚风内动证。</w:t>
      </w:r>
    </w:p>
    <w:p w:rsidR="003D7C2D" w:rsidRDefault="003D7C2D" w:rsidP="00097D5D">
      <w:pPr>
        <w:autoSpaceDE w:val="0"/>
        <w:autoSpaceDN w:val="0"/>
        <w:spacing w:line="400" w:lineRule="exact"/>
        <w:ind w:firstLineChars="201" w:firstLine="31680"/>
        <w:rPr>
          <w:rFonts w:ascii="宋体" w:eastAsia="宋体"/>
          <w:sz w:val="24"/>
          <w:szCs w:val="24"/>
          <w:shd w:val="clear" w:color="FFFFFF" w:fill="D9D9D9"/>
        </w:rPr>
      </w:pPr>
      <w:r>
        <w:rPr>
          <w:rFonts w:ascii="宋体" w:hAnsi="宋体" w:cs="宋体"/>
          <w:sz w:val="24"/>
          <w:szCs w:val="24"/>
          <w:shd w:val="clear" w:color="FFFFFF" w:fill="D9D9D9"/>
        </w:rPr>
        <w:t xml:space="preserve"> 6. </w:t>
      </w:r>
      <w:r>
        <w:rPr>
          <w:rFonts w:ascii="宋体" w:hAnsi="宋体" w:cs="微软雅黑" w:hint="eastAsia"/>
          <w:sz w:val="24"/>
          <w:szCs w:val="24"/>
          <w:shd w:val="clear" w:color="FFFFFF" w:fill="D9D9D9"/>
        </w:rPr>
        <w:t>脾肾阳虚证：头晕，耳鸣，言语不利，神倦乏力，行走不稳，记忆力下降，视物昏花或复视，畏寒肢冷，肢麻筋紧，下肢无力，甚至瘫痪，小便频数或失禁，大便稀溏，舌质淡，舌体胖大，苔薄白或白腻，脉沉细。</w:t>
      </w:r>
    </w:p>
    <w:p w:rsidR="003D7C2D" w:rsidRDefault="003D7C2D" w:rsidP="00097D5D">
      <w:pPr>
        <w:autoSpaceDE w:val="0"/>
        <w:autoSpaceDN w:val="0"/>
        <w:spacing w:line="400" w:lineRule="exact"/>
        <w:ind w:firstLineChars="201" w:firstLine="31680"/>
        <w:rPr>
          <w:rFonts w:ascii="宋体" w:eastAsia="宋体"/>
          <w:sz w:val="24"/>
          <w:szCs w:val="24"/>
          <w:shd w:val="clear" w:color="FFFFFF" w:fill="D9D9D9"/>
        </w:rPr>
      </w:pPr>
      <w:r>
        <w:rPr>
          <w:rFonts w:ascii="宋体" w:hAnsi="宋体" w:cs="宋体"/>
          <w:sz w:val="24"/>
          <w:szCs w:val="24"/>
          <w:shd w:val="clear" w:color="FFFFFF" w:fill="D9D9D9"/>
        </w:rPr>
        <w:t xml:space="preserve">7. </w:t>
      </w:r>
      <w:r>
        <w:rPr>
          <w:rFonts w:ascii="宋体" w:hAnsi="宋体" w:cs="微软雅黑" w:hint="eastAsia"/>
          <w:color w:val="000000"/>
          <w:sz w:val="24"/>
          <w:szCs w:val="24"/>
          <w:shd w:val="clear" w:color="FFFFFF" w:fill="D9D9D9"/>
        </w:rPr>
        <w:t>气阴两虚证</w:t>
      </w:r>
      <w:r>
        <w:rPr>
          <w:rFonts w:ascii="宋体" w:hAnsi="宋体" w:cs="微软雅黑" w:hint="eastAsia"/>
          <w:sz w:val="24"/>
          <w:szCs w:val="24"/>
          <w:shd w:val="clear" w:color="FFFFFF" w:fill="D9D9D9"/>
        </w:rPr>
        <w:t>：头晕，语声低微，神疲气短，少气懒言，乏力自汗，潮热，盗汗，心悸，失眠，舌体瘦小，干红少津，脉细弱无力。</w:t>
      </w:r>
    </w:p>
    <w:p w:rsidR="003D7C2D" w:rsidRDefault="003D7C2D" w:rsidP="00097D5D">
      <w:pPr>
        <w:autoSpaceDE w:val="0"/>
        <w:autoSpaceDN w:val="0"/>
        <w:spacing w:line="400" w:lineRule="exact"/>
        <w:ind w:firstLineChars="201" w:firstLine="31680"/>
        <w:rPr>
          <w:rFonts w:ascii="黑体" w:eastAsia="黑体" w:hAnsi="黑体"/>
          <w:sz w:val="24"/>
          <w:szCs w:val="24"/>
          <w:shd w:val="clear" w:color="FFFFFF" w:fill="D9D9D9"/>
        </w:rPr>
      </w:pPr>
      <w:r>
        <w:rPr>
          <w:rFonts w:ascii="黑体" w:eastAsia="黑体" w:hAnsi="黑体" w:cs="黑体" w:hint="eastAsia"/>
          <w:sz w:val="24"/>
          <w:szCs w:val="24"/>
          <w:shd w:val="clear" w:color="FFFFFF" w:fill="D9D9D9"/>
        </w:rPr>
        <w:t>二、治疗方法</w:t>
      </w:r>
    </w:p>
    <w:p w:rsidR="003D7C2D" w:rsidRDefault="003D7C2D" w:rsidP="00097D5D">
      <w:pPr>
        <w:autoSpaceDE w:val="0"/>
        <w:autoSpaceDN w:val="0"/>
        <w:spacing w:line="400" w:lineRule="exact"/>
        <w:ind w:firstLineChars="201" w:firstLine="31680"/>
        <w:rPr>
          <w:rFonts w:ascii="宋体" w:eastAsia="宋体"/>
          <w:sz w:val="24"/>
          <w:szCs w:val="24"/>
          <w:shd w:val="clear" w:color="FFFFFF" w:fill="D9D9D9"/>
        </w:rPr>
      </w:pPr>
      <w:r>
        <w:rPr>
          <w:rFonts w:ascii="宋体" w:hAnsi="宋体" w:cs="微软雅黑" w:hint="eastAsia"/>
          <w:sz w:val="24"/>
          <w:szCs w:val="24"/>
          <w:shd w:val="clear" w:color="FFFFFF" w:fill="D9D9D9"/>
        </w:rPr>
        <w:t>（一）辨证论治</w:t>
      </w:r>
    </w:p>
    <w:p w:rsidR="003D7C2D" w:rsidRDefault="003D7C2D" w:rsidP="00097D5D">
      <w:pPr>
        <w:autoSpaceDE w:val="0"/>
        <w:autoSpaceDN w:val="0"/>
        <w:spacing w:line="400" w:lineRule="exact"/>
        <w:ind w:firstLineChars="201" w:firstLine="31680"/>
        <w:rPr>
          <w:rFonts w:ascii="宋体" w:eastAsia="宋体"/>
          <w:sz w:val="24"/>
          <w:szCs w:val="24"/>
          <w:shd w:val="clear" w:color="FFFFFF" w:fill="D9D9D9"/>
        </w:rPr>
      </w:pPr>
      <w:r>
        <w:rPr>
          <w:rFonts w:ascii="宋体" w:hAnsi="宋体" w:cs="宋体"/>
          <w:sz w:val="24"/>
          <w:szCs w:val="24"/>
          <w:shd w:val="clear" w:color="FFFFFF" w:fill="D9D9D9"/>
        </w:rPr>
        <w:t>1.</w:t>
      </w:r>
      <w:r>
        <w:rPr>
          <w:rFonts w:ascii="宋体" w:hAnsi="宋体" w:cs="微软雅黑" w:hint="eastAsia"/>
          <w:sz w:val="24"/>
          <w:szCs w:val="24"/>
          <w:shd w:val="clear" w:color="FFFFFF" w:fill="D9D9D9"/>
        </w:rPr>
        <w:t>湿热浸淫证</w:t>
      </w:r>
    </w:p>
    <w:p w:rsidR="003D7C2D" w:rsidRDefault="003D7C2D" w:rsidP="00097D5D">
      <w:pPr>
        <w:autoSpaceDE w:val="0"/>
        <w:autoSpaceDN w:val="0"/>
        <w:spacing w:line="400" w:lineRule="exact"/>
        <w:ind w:firstLineChars="201" w:firstLine="31680"/>
        <w:rPr>
          <w:rFonts w:ascii="宋体" w:eastAsia="宋体"/>
          <w:sz w:val="24"/>
          <w:szCs w:val="24"/>
          <w:shd w:val="clear" w:color="FFFFFF" w:fill="D9D9D9"/>
        </w:rPr>
      </w:pPr>
      <w:r>
        <w:rPr>
          <w:rFonts w:ascii="宋体" w:hAnsi="宋体" w:cs="微软雅黑" w:hint="eastAsia"/>
          <w:sz w:val="24"/>
          <w:szCs w:val="24"/>
          <w:shd w:val="clear" w:color="FFFFFF" w:fill="D9D9D9"/>
        </w:rPr>
        <w:t>治法：清热利湿，活血通络</w:t>
      </w:r>
    </w:p>
    <w:p w:rsidR="003D7C2D" w:rsidRDefault="003D7C2D" w:rsidP="00097D5D">
      <w:pPr>
        <w:autoSpaceDE w:val="0"/>
        <w:autoSpaceDN w:val="0"/>
        <w:spacing w:line="400" w:lineRule="exact"/>
        <w:ind w:firstLineChars="201" w:firstLine="31680"/>
        <w:rPr>
          <w:rFonts w:ascii="宋体" w:eastAsia="宋体"/>
          <w:sz w:val="24"/>
          <w:szCs w:val="24"/>
          <w:shd w:val="clear" w:color="FFFFFF" w:fill="D9D9D9"/>
        </w:rPr>
      </w:pPr>
      <w:r>
        <w:rPr>
          <w:rFonts w:ascii="宋体" w:hAnsi="宋体" w:cs="微软雅黑" w:hint="eastAsia"/>
          <w:sz w:val="24"/>
          <w:szCs w:val="24"/>
          <w:shd w:val="clear" w:color="FFFFFF" w:fill="D9D9D9"/>
        </w:rPr>
        <w:t>推荐方药：四妙散加减。苍术、白术、黄柏、川牛膝、薏苡仁、海风藤、络石藤、鸡血藤、伸筋草、豨莶草、川萆薢、六一散、川芎、全蝎等。汤药或颗粒剂。或具有同类功效的中成药（包括中药注射剂），如：二妙丸、三妙丸等。</w:t>
      </w:r>
    </w:p>
    <w:p w:rsidR="003D7C2D" w:rsidRDefault="003D7C2D" w:rsidP="00097D5D">
      <w:pPr>
        <w:autoSpaceDE w:val="0"/>
        <w:autoSpaceDN w:val="0"/>
        <w:spacing w:line="400" w:lineRule="exact"/>
        <w:ind w:firstLineChars="201" w:firstLine="31680"/>
        <w:rPr>
          <w:rFonts w:ascii="宋体" w:eastAsia="宋体"/>
          <w:sz w:val="24"/>
          <w:szCs w:val="24"/>
          <w:shd w:val="clear" w:color="FFFFFF" w:fill="D9D9D9"/>
        </w:rPr>
      </w:pPr>
      <w:r>
        <w:rPr>
          <w:rFonts w:ascii="宋体" w:hAnsi="宋体" w:cs="宋体"/>
          <w:sz w:val="24"/>
          <w:szCs w:val="24"/>
          <w:shd w:val="clear" w:color="FFFFFF" w:fill="D9D9D9"/>
        </w:rPr>
        <w:t xml:space="preserve">2. </w:t>
      </w:r>
      <w:r>
        <w:rPr>
          <w:rFonts w:ascii="宋体" w:hAnsi="宋体" w:cs="微软雅黑" w:hint="eastAsia"/>
          <w:sz w:val="24"/>
          <w:szCs w:val="24"/>
          <w:shd w:val="clear" w:color="FFFFFF" w:fill="D9D9D9"/>
        </w:rPr>
        <w:t>湿浊内蕴证</w:t>
      </w:r>
    </w:p>
    <w:p w:rsidR="003D7C2D" w:rsidRDefault="003D7C2D" w:rsidP="00097D5D">
      <w:pPr>
        <w:autoSpaceDE w:val="0"/>
        <w:autoSpaceDN w:val="0"/>
        <w:spacing w:line="400" w:lineRule="exact"/>
        <w:ind w:firstLineChars="201" w:firstLine="31680"/>
        <w:rPr>
          <w:rFonts w:ascii="宋体" w:eastAsia="宋体"/>
          <w:sz w:val="24"/>
          <w:szCs w:val="24"/>
          <w:shd w:val="clear" w:color="FFFFFF" w:fill="D9D9D9"/>
        </w:rPr>
      </w:pPr>
      <w:r>
        <w:rPr>
          <w:rFonts w:ascii="宋体" w:hAnsi="宋体" w:cs="微软雅黑" w:hint="eastAsia"/>
          <w:sz w:val="24"/>
          <w:szCs w:val="24"/>
          <w:shd w:val="clear" w:color="FFFFFF" w:fill="D9D9D9"/>
        </w:rPr>
        <w:t>治法：化湿行气</w:t>
      </w:r>
    </w:p>
    <w:p w:rsidR="003D7C2D" w:rsidRDefault="003D7C2D" w:rsidP="00097D5D">
      <w:pPr>
        <w:autoSpaceDE w:val="0"/>
        <w:autoSpaceDN w:val="0"/>
        <w:spacing w:line="400" w:lineRule="exact"/>
        <w:ind w:firstLineChars="201" w:firstLine="31680"/>
        <w:rPr>
          <w:rFonts w:ascii="宋体" w:eastAsia="宋体"/>
          <w:sz w:val="24"/>
          <w:szCs w:val="24"/>
          <w:shd w:val="clear" w:color="FFFFFF" w:fill="D9D9D9"/>
        </w:rPr>
      </w:pPr>
      <w:r>
        <w:rPr>
          <w:rFonts w:ascii="宋体" w:hAnsi="宋体" w:cs="微软雅黑" w:hint="eastAsia"/>
          <w:sz w:val="24"/>
          <w:szCs w:val="24"/>
          <w:shd w:val="clear" w:color="FFFFFF" w:fill="D9D9D9"/>
        </w:rPr>
        <w:t>推荐方药：五苓散合三仁汤加减。杏仁、生薏苡仁、白蔻仁、茯苓、猪苓、通草、清半夏、白术、陈皮、泽泻、苍术、砂仁等。或具有同类功效的中成药（包括中药注射剂），如：五苓散等。</w:t>
      </w:r>
    </w:p>
    <w:p w:rsidR="003D7C2D" w:rsidRDefault="003D7C2D" w:rsidP="00097D5D">
      <w:pPr>
        <w:autoSpaceDE w:val="0"/>
        <w:autoSpaceDN w:val="0"/>
        <w:spacing w:line="400" w:lineRule="exact"/>
        <w:ind w:firstLineChars="201" w:firstLine="31680"/>
        <w:rPr>
          <w:rFonts w:ascii="宋体" w:eastAsia="宋体"/>
          <w:sz w:val="24"/>
          <w:szCs w:val="24"/>
          <w:shd w:val="clear" w:color="FFFFFF" w:fill="D9D9D9"/>
        </w:rPr>
      </w:pPr>
      <w:r>
        <w:rPr>
          <w:rFonts w:ascii="宋体" w:hAnsi="宋体" w:cs="宋体"/>
          <w:sz w:val="24"/>
          <w:szCs w:val="24"/>
          <w:shd w:val="clear" w:color="FFFFFF" w:fill="D9D9D9"/>
        </w:rPr>
        <w:t xml:space="preserve">3. </w:t>
      </w:r>
      <w:r>
        <w:rPr>
          <w:rFonts w:ascii="宋体" w:hAnsi="宋体" w:cs="微软雅黑" w:hint="eastAsia"/>
          <w:sz w:val="24"/>
          <w:szCs w:val="24"/>
          <w:shd w:val="clear" w:color="FFFFFF" w:fill="D9D9D9"/>
        </w:rPr>
        <w:t>瘀阻脉络证</w:t>
      </w:r>
    </w:p>
    <w:p w:rsidR="003D7C2D" w:rsidRDefault="003D7C2D" w:rsidP="00097D5D">
      <w:pPr>
        <w:autoSpaceDE w:val="0"/>
        <w:autoSpaceDN w:val="0"/>
        <w:spacing w:line="400" w:lineRule="exact"/>
        <w:ind w:firstLineChars="201" w:firstLine="31680"/>
        <w:rPr>
          <w:rFonts w:ascii="宋体" w:eastAsia="宋体"/>
          <w:sz w:val="24"/>
          <w:szCs w:val="24"/>
          <w:shd w:val="clear" w:color="FFFFFF" w:fill="D9D9D9"/>
        </w:rPr>
      </w:pPr>
      <w:r>
        <w:rPr>
          <w:rFonts w:ascii="宋体" w:hAnsi="宋体" w:cs="微软雅黑" w:hint="eastAsia"/>
          <w:sz w:val="24"/>
          <w:szCs w:val="24"/>
          <w:shd w:val="clear" w:color="FFFFFF" w:fill="D9D9D9"/>
        </w:rPr>
        <w:t>治法：益气通脉，活血通络</w:t>
      </w:r>
    </w:p>
    <w:p w:rsidR="003D7C2D" w:rsidRDefault="003D7C2D" w:rsidP="00097D5D">
      <w:pPr>
        <w:autoSpaceDE w:val="0"/>
        <w:autoSpaceDN w:val="0"/>
        <w:spacing w:line="400" w:lineRule="exact"/>
        <w:ind w:firstLineChars="201" w:firstLine="31680"/>
        <w:rPr>
          <w:rFonts w:ascii="宋体" w:eastAsia="宋体"/>
          <w:sz w:val="24"/>
          <w:szCs w:val="24"/>
          <w:shd w:val="clear" w:color="FFFFFF" w:fill="D9D9D9"/>
        </w:rPr>
      </w:pPr>
      <w:r>
        <w:rPr>
          <w:rFonts w:ascii="宋体" w:hAnsi="宋体" w:cs="微软雅黑" w:hint="eastAsia"/>
          <w:sz w:val="24"/>
          <w:szCs w:val="24"/>
          <w:shd w:val="clear" w:color="FFFFFF" w:fill="D9D9D9"/>
        </w:rPr>
        <w:t>（</w:t>
      </w:r>
      <w:r>
        <w:rPr>
          <w:rFonts w:ascii="宋体" w:hAnsi="宋体" w:cs="宋体"/>
          <w:sz w:val="24"/>
          <w:szCs w:val="24"/>
          <w:shd w:val="clear" w:color="FFFFFF" w:fill="D9D9D9"/>
        </w:rPr>
        <w:t>1</w:t>
      </w:r>
      <w:r>
        <w:rPr>
          <w:rFonts w:ascii="宋体" w:hAnsi="宋体" w:cs="微软雅黑" w:hint="eastAsia"/>
          <w:sz w:val="24"/>
          <w:szCs w:val="24"/>
          <w:shd w:val="clear" w:color="FFFFFF" w:fill="D9D9D9"/>
        </w:rPr>
        <w:t>）推荐方药：圣愈汤加减。黄芪、党参、熟地黄、当归、白芍、川芎、桃仁、红花、川牛膝等。汤药或颗粒剂。或具有同类功效的中成药（包括中药注射剂），如：血府逐瘀胶囊等。</w:t>
      </w:r>
    </w:p>
    <w:p w:rsidR="003D7C2D" w:rsidRDefault="003D7C2D" w:rsidP="00097D5D">
      <w:pPr>
        <w:autoSpaceDE w:val="0"/>
        <w:autoSpaceDN w:val="0"/>
        <w:spacing w:line="400" w:lineRule="exact"/>
        <w:ind w:firstLineChars="177" w:firstLine="31680"/>
        <w:rPr>
          <w:rFonts w:ascii="宋体" w:eastAsia="宋体"/>
          <w:sz w:val="24"/>
          <w:szCs w:val="24"/>
          <w:shd w:val="clear" w:color="FFFFFF" w:fill="D9D9D9"/>
        </w:rPr>
      </w:pPr>
      <w:r>
        <w:rPr>
          <w:rFonts w:ascii="宋体" w:hAnsi="宋体" w:cs="微软雅黑" w:hint="eastAsia"/>
          <w:sz w:val="24"/>
          <w:szCs w:val="24"/>
          <w:shd w:val="clear" w:color="FFFFFF" w:fill="D9D9D9"/>
        </w:rPr>
        <w:t>（</w:t>
      </w:r>
      <w:r>
        <w:rPr>
          <w:rFonts w:ascii="宋体" w:hAnsi="宋体" w:cs="宋体"/>
          <w:sz w:val="24"/>
          <w:szCs w:val="24"/>
          <w:shd w:val="clear" w:color="FFFFFF" w:fill="D9D9D9"/>
        </w:rPr>
        <w:t>2</w:t>
      </w:r>
      <w:r>
        <w:rPr>
          <w:rFonts w:ascii="宋体" w:hAnsi="宋体" w:cs="微软雅黑" w:hint="eastAsia"/>
          <w:sz w:val="24"/>
          <w:szCs w:val="24"/>
          <w:shd w:val="clear" w:color="FFFFFF" w:fill="D9D9D9"/>
        </w:rPr>
        <w:t>）灸法</w:t>
      </w:r>
    </w:p>
    <w:p w:rsidR="003D7C2D" w:rsidRDefault="003D7C2D" w:rsidP="00097D5D">
      <w:pPr>
        <w:autoSpaceDE w:val="0"/>
        <w:autoSpaceDN w:val="0"/>
        <w:spacing w:line="400" w:lineRule="exact"/>
        <w:ind w:firstLineChars="201" w:firstLine="31680"/>
        <w:rPr>
          <w:rFonts w:ascii="宋体" w:eastAsia="宋体"/>
          <w:sz w:val="24"/>
          <w:szCs w:val="24"/>
          <w:shd w:val="clear" w:color="FFFFFF" w:fill="D9D9D9"/>
        </w:rPr>
      </w:pPr>
      <w:r>
        <w:rPr>
          <w:rFonts w:ascii="宋体" w:hAnsi="宋体" w:cs="微软雅黑" w:hint="eastAsia"/>
          <w:sz w:val="24"/>
          <w:szCs w:val="24"/>
          <w:shd w:val="clear" w:color="FFFFFF" w:fill="D9D9D9"/>
        </w:rPr>
        <w:t>选穴：中脘、足三里、肝俞、肾俞、肩髃、曲池、手三里、合谷、阳溪、外关、髀关、伏兔、解溪、阳陵泉等。</w:t>
      </w:r>
    </w:p>
    <w:p w:rsidR="003D7C2D" w:rsidRDefault="003D7C2D" w:rsidP="00097D5D">
      <w:pPr>
        <w:autoSpaceDE w:val="0"/>
        <w:autoSpaceDN w:val="0"/>
        <w:spacing w:line="400" w:lineRule="exact"/>
        <w:ind w:firstLineChars="201" w:firstLine="31680"/>
        <w:rPr>
          <w:rFonts w:ascii="宋体" w:eastAsia="宋体"/>
          <w:sz w:val="24"/>
          <w:szCs w:val="24"/>
          <w:shd w:val="clear" w:color="FFFFFF" w:fill="D9D9D9"/>
        </w:rPr>
      </w:pPr>
      <w:r>
        <w:rPr>
          <w:rFonts w:ascii="宋体" w:hAnsi="宋体" w:cs="微软雅黑" w:hint="eastAsia"/>
          <w:sz w:val="24"/>
          <w:szCs w:val="24"/>
          <w:shd w:val="clear" w:color="FFFFFF" w:fill="D9D9D9"/>
        </w:rPr>
        <w:t>操作：以艾条或艾柱施灸，穴位每次可酌情选取</w:t>
      </w:r>
      <w:r>
        <w:rPr>
          <w:rFonts w:ascii="宋体" w:hAnsi="宋体" w:cs="宋体"/>
          <w:sz w:val="24"/>
          <w:szCs w:val="24"/>
          <w:shd w:val="clear" w:color="FFFFFF" w:fill="D9D9D9"/>
        </w:rPr>
        <w:t>4</w:t>
      </w:r>
      <w:r>
        <w:rPr>
          <w:rFonts w:ascii="宋体" w:hAnsi="宋体" w:cs="微软雅黑" w:hint="eastAsia"/>
          <w:sz w:val="24"/>
          <w:szCs w:val="24"/>
          <w:shd w:val="clear" w:color="FFFFFF" w:fill="D9D9D9"/>
        </w:rPr>
        <w:t>～</w:t>
      </w:r>
      <w:r>
        <w:rPr>
          <w:rFonts w:ascii="宋体" w:hAnsi="宋体" w:cs="宋体"/>
          <w:sz w:val="24"/>
          <w:szCs w:val="24"/>
          <w:shd w:val="clear" w:color="FFFFFF" w:fill="D9D9D9"/>
        </w:rPr>
        <w:t>6</w:t>
      </w:r>
      <w:r>
        <w:rPr>
          <w:rFonts w:ascii="宋体" w:hAnsi="宋体" w:cs="微软雅黑" w:hint="eastAsia"/>
          <w:sz w:val="24"/>
          <w:szCs w:val="24"/>
          <w:shd w:val="clear" w:color="FFFFFF" w:fill="D9D9D9"/>
        </w:rPr>
        <w:t>穴，穴位交替使用，每穴灸</w:t>
      </w:r>
      <w:r>
        <w:rPr>
          <w:rFonts w:ascii="宋体" w:hAnsi="宋体" w:cs="宋体"/>
          <w:sz w:val="24"/>
          <w:szCs w:val="24"/>
          <w:shd w:val="clear" w:color="FFFFFF" w:fill="D9D9D9"/>
        </w:rPr>
        <w:t>3</w:t>
      </w:r>
      <w:r>
        <w:rPr>
          <w:rFonts w:ascii="宋体" w:hAnsi="宋体" w:cs="微软雅黑" w:hint="eastAsia"/>
          <w:sz w:val="24"/>
          <w:szCs w:val="24"/>
          <w:shd w:val="clear" w:color="FFFFFF" w:fill="D9D9D9"/>
        </w:rPr>
        <w:t>～</w:t>
      </w:r>
      <w:r>
        <w:rPr>
          <w:rFonts w:ascii="宋体" w:hAnsi="宋体" w:cs="宋体"/>
          <w:sz w:val="24"/>
          <w:szCs w:val="24"/>
          <w:shd w:val="clear" w:color="FFFFFF" w:fill="D9D9D9"/>
        </w:rPr>
        <w:t>5</w:t>
      </w:r>
      <w:r>
        <w:rPr>
          <w:rFonts w:ascii="宋体" w:hAnsi="宋体" w:cs="微软雅黑" w:hint="eastAsia"/>
          <w:sz w:val="24"/>
          <w:szCs w:val="24"/>
          <w:shd w:val="clear" w:color="FFFFFF" w:fill="D9D9D9"/>
        </w:rPr>
        <w:t>壮，每日</w:t>
      </w:r>
      <w:r>
        <w:rPr>
          <w:rFonts w:ascii="宋体" w:hAnsi="宋体" w:cs="宋体"/>
          <w:sz w:val="24"/>
          <w:szCs w:val="24"/>
          <w:shd w:val="clear" w:color="FFFFFF" w:fill="D9D9D9"/>
        </w:rPr>
        <w:t>1</w:t>
      </w:r>
      <w:r>
        <w:rPr>
          <w:rFonts w:ascii="宋体" w:hAnsi="宋体" w:cs="微软雅黑" w:hint="eastAsia"/>
          <w:sz w:val="24"/>
          <w:szCs w:val="24"/>
          <w:shd w:val="clear" w:color="FFFFFF" w:fill="D9D9D9"/>
        </w:rPr>
        <w:t>次，</w:t>
      </w:r>
      <w:r>
        <w:rPr>
          <w:rFonts w:ascii="宋体" w:hAnsi="宋体" w:cs="宋体"/>
          <w:sz w:val="24"/>
          <w:szCs w:val="24"/>
          <w:shd w:val="clear" w:color="FFFFFF" w:fill="D9D9D9"/>
        </w:rPr>
        <w:t>14</w:t>
      </w:r>
      <w:r>
        <w:rPr>
          <w:rFonts w:ascii="宋体" w:hAnsi="宋体" w:cs="微软雅黑" w:hint="eastAsia"/>
          <w:sz w:val="24"/>
          <w:szCs w:val="24"/>
          <w:shd w:val="clear" w:color="FFFFFF" w:fill="D9D9D9"/>
        </w:rPr>
        <w:t>次为一疗程。</w:t>
      </w:r>
    </w:p>
    <w:p w:rsidR="003D7C2D" w:rsidRDefault="003D7C2D" w:rsidP="00097D5D">
      <w:pPr>
        <w:autoSpaceDE w:val="0"/>
        <w:autoSpaceDN w:val="0"/>
        <w:spacing w:line="400" w:lineRule="exact"/>
        <w:ind w:firstLineChars="201" w:firstLine="31680"/>
        <w:rPr>
          <w:rFonts w:ascii="宋体" w:eastAsia="宋体"/>
          <w:sz w:val="24"/>
          <w:szCs w:val="24"/>
          <w:shd w:val="clear" w:color="FFFFFF" w:fill="D9D9D9"/>
        </w:rPr>
      </w:pPr>
      <w:r>
        <w:rPr>
          <w:rFonts w:ascii="宋体" w:hAnsi="宋体" w:cs="宋体"/>
          <w:sz w:val="24"/>
          <w:szCs w:val="24"/>
          <w:shd w:val="clear" w:color="FFFFFF" w:fill="D9D9D9"/>
        </w:rPr>
        <w:t xml:space="preserve">4. </w:t>
      </w:r>
      <w:r>
        <w:rPr>
          <w:rFonts w:ascii="宋体" w:hAnsi="宋体" w:cs="微软雅黑" w:hint="eastAsia"/>
          <w:sz w:val="24"/>
          <w:szCs w:val="24"/>
          <w:shd w:val="clear" w:color="FFFFFF" w:fill="D9D9D9"/>
        </w:rPr>
        <w:t>气虚血瘀证</w:t>
      </w:r>
    </w:p>
    <w:p w:rsidR="003D7C2D" w:rsidRDefault="003D7C2D" w:rsidP="00097D5D">
      <w:pPr>
        <w:autoSpaceDE w:val="0"/>
        <w:autoSpaceDN w:val="0"/>
        <w:spacing w:line="400" w:lineRule="exact"/>
        <w:ind w:firstLineChars="201" w:firstLine="31680"/>
        <w:rPr>
          <w:rFonts w:ascii="宋体" w:eastAsia="宋体"/>
          <w:sz w:val="24"/>
          <w:szCs w:val="24"/>
          <w:shd w:val="clear" w:color="FFFFFF" w:fill="D9D9D9"/>
        </w:rPr>
      </w:pPr>
      <w:r>
        <w:rPr>
          <w:rFonts w:ascii="宋体" w:hAnsi="宋体" w:cs="微软雅黑" w:hint="eastAsia"/>
          <w:sz w:val="24"/>
          <w:szCs w:val="24"/>
          <w:shd w:val="clear" w:color="FFFFFF" w:fill="D9D9D9"/>
        </w:rPr>
        <w:t>治法：益气活血</w:t>
      </w:r>
    </w:p>
    <w:p w:rsidR="003D7C2D" w:rsidRDefault="003D7C2D" w:rsidP="00097D5D">
      <w:pPr>
        <w:autoSpaceDE w:val="0"/>
        <w:autoSpaceDN w:val="0"/>
        <w:spacing w:line="400" w:lineRule="exact"/>
        <w:ind w:firstLineChars="201" w:firstLine="31680"/>
        <w:rPr>
          <w:rFonts w:ascii="宋体" w:eastAsia="宋体"/>
          <w:sz w:val="24"/>
          <w:szCs w:val="24"/>
          <w:shd w:val="clear" w:color="FFFFFF" w:fill="D9D9D9"/>
        </w:rPr>
      </w:pPr>
      <w:r>
        <w:rPr>
          <w:rFonts w:ascii="宋体" w:hAnsi="宋体" w:cs="微软雅黑" w:hint="eastAsia"/>
          <w:sz w:val="24"/>
          <w:szCs w:val="24"/>
          <w:shd w:val="clear" w:color="FFFFFF" w:fill="D9D9D9"/>
        </w:rPr>
        <w:t>（</w:t>
      </w:r>
      <w:r>
        <w:rPr>
          <w:rFonts w:ascii="宋体" w:hAnsi="宋体" w:cs="宋体"/>
          <w:sz w:val="24"/>
          <w:szCs w:val="24"/>
          <w:shd w:val="clear" w:color="FFFFFF" w:fill="D9D9D9"/>
        </w:rPr>
        <w:t>1</w:t>
      </w:r>
      <w:r>
        <w:rPr>
          <w:rFonts w:ascii="宋体" w:hAnsi="宋体" w:cs="微软雅黑" w:hint="eastAsia"/>
          <w:sz w:val="24"/>
          <w:szCs w:val="24"/>
          <w:shd w:val="clear" w:color="FFFFFF" w:fill="D9D9D9"/>
        </w:rPr>
        <w:t>）推荐方药：补阳还五汤或黄芪桂枝五物汤加减。生黄芪、当归、川芎、桃仁、红花、赤芍、海风藤、络石藤等。汤药或颗粒剂。或具有同类功效的中成药（包括中药注射剂），如：益气熄风胶囊、人参养荣丸等。</w:t>
      </w:r>
    </w:p>
    <w:p w:rsidR="003D7C2D" w:rsidRDefault="003D7C2D" w:rsidP="00097D5D">
      <w:pPr>
        <w:autoSpaceDE w:val="0"/>
        <w:autoSpaceDN w:val="0"/>
        <w:spacing w:line="400" w:lineRule="exact"/>
        <w:ind w:firstLineChars="177" w:firstLine="31680"/>
        <w:rPr>
          <w:rFonts w:ascii="宋体" w:eastAsia="宋体"/>
          <w:sz w:val="24"/>
          <w:szCs w:val="24"/>
          <w:shd w:val="clear" w:color="FFFFFF" w:fill="D9D9D9"/>
        </w:rPr>
      </w:pPr>
      <w:r>
        <w:rPr>
          <w:rFonts w:ascii="宋体" w:hAnsi="宋体" w:cs="微软雅黑" w:hint="eastAsia"/>
          <w:sz w:val="24"/>
          <w:szCs w:val="24"/>
          <w:shd w:val="clear" w:color="FFFFFF" w:fill="D9D9D9"/>
        </w:rPr>
        <w:t>（</w:t>
      </w:r>
      <w:r>
        <w:rPr>
          <w:rFonts w:ascii="宋体" w:hAnsi="宋体" w:cs="宋体"/>
          <w:sz w:val="24"/>
          <w:szCs w:val="24"/>
          <w:shd w:val="clear" w:color="FFFFFF" w:fill="D9D9D9"/>
        </w:rPr>
        <w:t>2</w:t>
      </w:r>
      <w:r>
        <w:rPr>
          <w:rFonts w:ascii="宋体" w:hAnsi="宋体" w:cs="微软雅黑" w:hint="eastAsia"/>
          <w:sz w:val="24"/>
          <w:szCs w:val="24"/>
          <w:shd w:val="clear" w:color="FFFFFF" w:fill="D9D9D9"/>
        </w:rPr>
        <w:t>）灸法</w:t>
      </w:r>
    </w:p>
    <w:p w:rsidR="003D7C2D" w:rsidRDefault="003D7C2D" w:rsidP="00097D5D">
      <w:pPr>
        <w:autoSpaceDE w:val="0"/>
        <w:autoSpaceDN w:val="0"/>
        <w:spacing w:line="400" w:lineRule="exact"/>
        <w:ind w:firstLineChars="201" w:firstLine="31680"/>
        <w:rPr>
          <w:rFonts w:ascii="宋体" w:eastAsia="宋体"/>
          <w:sz w:val="24"/>
          <w:szCs w:val="24"/>
          <w:shd w:val="clear" w:color="FFFFFF" w:fill="D9D9D9"/>
        </w:rPr>
      </w:pPr>
      <w:r>
        <w:rPr>
          <w:rFonts w:ascii="宋体" w:hAnsi="宋体" w:cs="微软雅黑" w:hint="eastAsia"/>
          <w:sz w:val="24"/>
          <w:szCs w:val="24"/>
          <w:shd w:val="clear" w:color="FFFFFF" w:fill="D9D9D9"/>
        </w:rPr>
        <w:t>选穴：中脘、足三里、肝俞、肾俞、肩髃、曲池、手三里、合谷、阳溪、外关、髀关、伏兔、解溪、阳陵泉。</w:t>
      </w:r>
    </w:p>
    <w:p w:rsidR="003D7C2D" w:rsidRDefault="003D7C2D" w:rsidP="00097D5D">
      <w:pPr>
        <w:autoSpaceDE w:val="0"/>
        <w:autoSpaceDN w:val="0"/>
        <w:spacing w:line="400" w:lineRule="exact"/>
        <w:ind w:firstLineChars="201" w:firstLine="31680"/>
        <w:rPr>
          <w:rFonts w:ascii="宋体" w:eastAsia="宋体"/>
          <w:sz w:val="24"/>
          <w:szCs w:val="24"/>
          <w:shd w:val="clear" w:color="FFFFFF" w:fill="D9D9D9"/>
        </w:rPr>
      </w:pPr>
      <w:r>
        <w:rPr>
          <w:rFonts w:ascii="宋体" w:hAnsi="宋体" w:cs="微软雅黑" w:hint="eastAsia"/>
          <w:sz w:val="24"/>
          <w:szCs w:val="24"/>
          <w:shd w:val="clear" w:color="FFFFFF" w:fill="D9D9D9"/>
        </w:rPr>
        <w:t>操作：以艾条或艾柱施灸，穴位每次可酌情选取</w:t>
      </w:r>
      <w:r>
        <w:rPr>
          <w:rFonts w:ascii="宋体" w:hAnsi="宋体" w:cs="宋体"/>
          <w:sz w:val="24"/>
          <w:szCs w:val="24"/>
          <w:shd w:val="clear" w:color="FFFFFF" w:fill="D9D9D9"/>
        </w:rPr>
        <w:t>4</w:t>
      </w:r>
      <w:r>
        <w:rPr>
          <w:rFonts w:ascii="宋体" w:hAnsi="宋体" w:cs="微软雅黑" w:hint="eastAsia"/>
          <w:sz w:val="24"/>
          <w:szCs w:val="24"/>
          <w:shd w:val="clear" w:color="FFFFFF" w:fill="D9D9D9"/>
        </w:rPr>
        <w:t>～</w:t>
      </w:r>
      <w:r>
        <w:rPr>
          <w:rFonts w:ascii="宋体" w:hAnsi="宋体" w:cs="宋体"/>
          <w:sz w:val="24"/>
          <w:szCs w:val="24"/>
          <w:shd w:val="clear" w:color="FFFFFF" w:fill="D9D9D9"/>
        </w:rPr>
        <w:t>6</w:t>
      </w:r>
      <w:r>
        <w:rPr>
          <w:rFonts w:ascii="宋体" w:hAnsi="宋体" w:cs="微软雅黑" w:hint="eastAsia"/>
          <w:sz w:val="24"/>
          <w:szCs w:val="24"/>
          <w:shd w:val="clear" w:color="FFFFFF" w:fill="D9D9D9"/>
        </w:rPr>
        <w:t>穴，穴位交替使用，每穴灸</w:t>
      </w:r>
      <w:r>
        <w:rPr>
          <w:rFonts w:ascii="宋体" w:hAnsi="宋体" w:cs="宋体"/>
          <w:sz w:val="24"/>
          <w:szCs w:val="24"/>
          <w:shd w:val="clear" w:color="FFFFFF" w:fill="D9D9D9"/>
        </w:rPr>
        <w:t>3</w:t>
      </w:r>
      <w:r>
        <w:rPr>
          <w:rFonts w:ascii="宋体" w:hAnsi="宋体" w:cs="微软雅黑" w:hint="eastAsia"/>
          <w:sz w:val="24"/>
          <w:szCs w:val="24"/>
          <w:shd w:val="clear" w:color="FFFFFF" w:fill="D9D9D9"/>
        </w:rPr>
        <w:t>～</w:t>
      </w:r>
      <w:r>
        <w:rPr>
          <w:rFonts w:ascii="宋体" w:hAnsi="宋体" w:cs="宋体"/>
          <w:sz w:val="24"/>
          <w:szCs w:val="24"/>
          <w:shd w:val="clear" w:color="FFFFFF" w:fill="D9D9D9"/>
        </w:rPr>
        <w:t>5</w:t>
      </w:r>
      <w:r>
        <w:rPr>
          <w:rFonts w:ascii="宋体" w:hAnsi="宋体" w:cs="微软雅黑" w:hint="eastAsia"/>
          <w:sz w:val="24"/>
          <w:szCs w:val="24"/>
          <w:shd w:val="clear" w:color="FFFFFF" w:fill="D9D9D9"/>
        </w:rPr>
        <w:t>壮，每日</w:t>
      </w:r>
      <w:r>
        <w:rPr>
          <w:rFonts w:ascii="宋体" w:hAnsi="宋体" w:cs="宋体"/>
          <w:sz w:val="24"/>
          <w:szCs w:val="24"/>
          <w:shd w:val="clear" w:color="FFFFFF" w:fill="D9D9D9"/>
        </w:rPr>
        <w:t>1</w:t>
      </w:r>
      <w:r>
        <w:rPr>
          <w:rFonts w:ascii="宋体" w:hAnsi="宋体" w:cs="微软雅黑" w:hint="eastAsia"/>
          <w:sz w:val="24"/>
          <w:szCs w:val="24"/>
          <w:shd w:val="clear" w:color="FFFFFF" w:fill="D9D9D9"/>
        </w:rPr>
        <w:t>次，</w:t>
      </w:r>
      <w:r>
        <w:rPr>
          <w:rFonts w:ascii="宋体" w:hAnsi="宋体" w:cs="宋体"/>
          <w:sz w:val="24"/>
          <w:szCs w:val="24"/>
          <w:shd w:val="clear" w:color="FFFFFF" w:fill="D9D9D9"/>
        </w:rPr>
        <w:t>14</w:t>
      </w:r>
      <w:r>
        <w:rPr>
          <w:rFonts w:ascii="宋体" w:hAnsi="宋体" w:cs="微软雅黑" w:hint="eastAsia"/>
          <w:sz w:val="24"/>
          <w:szCs w:val="24"/>
          <w:shd w:val="clear" w:color="FFFFFF" w:fill="D9D9D9"/>
        </w:rPr>
        <w:t>次为一疗程。</w:t>
      </w:r>
    </w:p>
    <w:p w:rsidR="003D7C2D" w:rsidRDefault="003D7C2D" w:rsidP="00097D5D">
      <w:pPr>
        <w:autoSpaceDE w:val="0"/>
        <w:autoSpaceDN w:val="0"/>
        <w:spacing w:line="400" w:lineRule="exact"/>
        <w:ind w:firstLineChars="201" w:firstLine="31680"/>
        <w:rPr>
          <w:rFonts w:ascii="宋体" w:eastAsia="宋体"/>
          <w:sz w:val="24"/>
          <w:szCs w:val="24"/>
          <w:shd w:val="clear" w:color="FFFFFF" w:fill="D9D9D9"/>
        </w:rPr>
      </w:pPr>
      <w:r>
        <w:rPr>
          <w:rFonts w:ascii="宋体" w:hAnsi="宋体" w:cs="宋体"/>
          <w:sz w:val="24"/>
          <w:szCs w:val="24"/>
          <w:shd w:val="clear" w:color="FFFFFF" w:fill="D9D9D9"/>
        </w:rPr>
        <w:t xml:space="preserve">5. </w:t>
      </w:r>
      <w:r>
        <w:rPr>
          <w:rFonts w:ascii="宋体" w:hAnsi="宋体" w:cs="微软雅黑" w:hint="eastAsia"/>
          <w:sz w:val="24"/>
          <w:szCs w:val="24"/>
          <w:shd w:val="clear" w:color="FFFFFF" w:fill="D9D9D9"/>
        </w:rPr>
        <w:t>肝肾亏虚证</w:t>
      </w:r>
    </w:p>
    <w:p w:rsidR="003D7C2D" w:rsidRDefault="003D7C2D" w:rsidP="00097D5D">
      <w:pPr>
        <w:autoSpaceDE w:val="0"/>
        <w:autoSpaceDN w:val="0"/>
        <w:spacing w:line="400" w:lineRule="exact"/>
        <w:ind w:firstLineChars="201" w:firstLine="31680"/>
        <w:rPr>
          <w:rFonts w:ascii="宋体" w:eastAsia="宋体"/>
          <w:sz w:val="24"/>
          <w:szCs w:val="24"/>
          <w:shd w:val="clear" w:color="FFFFFF" w:fill="D9D9D9"/>
        </w:rPr>
      </w:pPr>
      <w:r>
        <w:rPr>
          <w:rFonts w:ascii="宋体" w:hAnsi="宋体" w:cs="微软雅黑" w:hint="eastAsia"/>
          <w:sz w:val="24"/>
          <w:szCs w:val="24"/>
          <w:shd w:val="clear" w:color="FFFFFF" w:fill="D9D9D9"/>
        </w:rPr>
        <w:t>治法：滋补肝肾</w:t>
      </w:r>
    </w:p>
    <w:p w:rsidR="003D7C2D" w:rsidRDefault="003D7C2D" w:rsidP="00097D5D">
      <w:pPr>
        <w:autoSpaceDE w:val="0"/>
        <w:autoSpaceDN w:val="0"/>
        <w:spacing w:line="400" w:lineRule="exact"/>
        <w:ind w:firstLineChars="201" w:firstLine="31680"/>
        <w:rPr>
          <w:rFonts w:ascii="宋体" w:eastAsia="宋体"/>
          <w:sz w:val="24"/>
          <w:szCs w:val="24"/>
          <w:shd w:val="clear" w:color="FFFFFF" w:fill="D9D9D9"/>
        </w:rPr>
      </w:pPr>
      <w:r>
        <w:rPr>
          <w:rFonts w:ascii="宋体" w:hAnsi="宋体" w:cs="微软雅黑" w:hint="eastAsia"/>
          <w:sz w:val="24"/>
          <w:szCs w:val="24"/>
          <w:shd w:val="clear" w:color="FFFFFF" w:fill="D9D9D9"/>
        </w:rPr>
        <w:t>（</w:t>
      </w:r>
      <w:r>
        <w:rPr>
          <w:rFonts w:ascii="宋体" w:hAnsi="宋体" w:cs="宋体"/>
          <w:sz w:val="24"/>
          <w:szCs w:val="24"/>
          <w:shd w:val="clear" w:color="FFFFFF" w:fill="D9D9D9"/>
        </w:rPr>
        <w:t>1</w:t>
      </w:r>
      <w:r>
        <w:rPr>
          <w:rFonts w:ascii="宋体" w:hAnsi="宋体" w:cs="微软雅黑" w:hint="eastAsia"/>
          <w:sz w:val="24"/>
          <w:szCs w:val="24"/>
          <w:shd w:val="clear" w:color="FFFFFF" w:fill="D9D9D9"/>
        </w:rPr>
        <w:t>）推荐方药：左归丸或六味地黄丸加减。熟地、山萸肉、山药、泽泻、茯苓、女贞子、旱莲草、菟丝子、枸杞子、鹿角胶烊化等。汤药或颗粒剂。或具有同类功效的中成药（包括中药注射剂），如：知柏地黄丸、大补阴丸等。</w:t>
      </w:r>
    </w:p>
    <w:p w:rsidR="003D7C2D" w:rsidRDefault="003D7C2D" w:rsidP="00097D5D">
      <w:pPr>
        <w:autoSpaceDE w:val="0"/>
        <w:autoSpaceDN w:val="0"/>
        <w:spacing w:line="400" w:lineRule="exact"/>
        <w:ind w:firstLineChars="201" w:firstLine="31680"/>
        <w:rPr>
          <w:rFonts w:ascii="宋体" w:eastAsia="宋体"/>
          <w:sz w:val="24"/>
          <w:szCs w:val="24"/>
          <w:shd w:val="clear" w:color="FFFFFF" w:fill="D9D9D9"/>
        </w:rPr>
      </w:pPr>
      <w:r>
        <w:rPr>
          <w:rFonts w:ascii="宋体" w:hAnsi="宋体" w:cs="微软雅黑" w:hint="eastAsia"/>
          <w:sz w:val="24"/>
          <w:szCs w:val="24"/>
          <w:shd w:val="clear" w:color="FFFFFF" w:fill="D9D9D9"/>
        </w:rPr>
        <w:t>（</w:t>
      </w:r>
      <w:r>
        <w:rPr>
          <w:rFonts w:ascii="宋体" w:hAnsi="宋体" w:cs="宋体"/>
          <w:sz w:val="24"/>
          <w:szCs w:val="24"/>
          <w:shd w:val="clear" w:color="FFFFFF" w:fill="D9D9D9"/>
        </w:rPr>
        <w:t>2</w:t>
      </w:r>
      <w:r>
        <w:rPr>
          <w:rFonts w:ascii="宋体" w:hAnsi="宋体" w:cs="微软雅黑" w:hint="eastAsia"/>
          <w:sz w:val="24"/>
          <w:szCs w:val="24"/>
          <w:shd w:val="clear" w:color="FFFFFF" w:fill="D9D9D9"/>
        </w:rPr>
        <w:t>）灸法</w:t>
      </w:r>
    </w:p>
    <w:p w:rsidR="003D7C2D" w:rsidRDefault="003D7C2D" w:rsidP="00097D5D">
      <w:pPr>
        <w:autoSpaceDE w:val="0"/>
        <w:autoSpaceDN w:val="0"/>
        <w:spacing w:line="400" w:lineRule="exact"/>
        <w:ind w:firstLineChars="201" w:firstLine="31680"/>
        <w:rPr>
          <w:rFonts w:ascii="宋体" w:eastAsia="宋体"/>
          <w:sz w:val="24"/>
          <w:szCs w:val="24"/>
          <w:shd w:val="clear" w:color="FFFFFF" w:fill="D9D9D9"/>
        </w:rPr>
      </w:pPr>
      <w:r>
        <w:rPr>
          <w:rFonts w:ascii="宋体" w:hAnsi="宋体" w:cs="微软雅黑" w:hint="eastAsia"/>
          <w:sz w:val="24"/>
          <w:szCs w:val="24"/>
          <w:shd w:val="clear" w:color="FFFFFF" w:fill="D9D9D9"/>
        </w:rPr>
        <w:t>选穴：中脘、足三里、肝俞、肾俞、肩髃、曲池、手三里、合谷、阳溪、外关、髀关、伏兔、解溪、阳陵泉。</w:t>
      </w:r>
    </w:p>
    <w:p w:rsidR="003D7C2D" w:rsidRDefault="003D7C2D" w:rsidP="00097D5D">
      <w:pPr>
        <w:autoSpaceDE w:val="0"/>
        <w:autoSpaceDN w:val="0"/>
        <w:spacing w:line="400" w:lineRule="exact"/>
        <w:ind w:firstLineChars="201" w:firstLine="31680"/>
        <w:rPr>
          <w:rFonts w:ascii="宋体" w:eastAsia="宋体"/>
          <w:sz w:val="24"/>
          <w:szCs w:val="24"/>
          <w:shd w:val="clear" w:color="FFFFFF" w:fill="D9D9D9"/>
        </w:rPr>
      </w:pPr>
      <w:r>
        <w:rPr>
          <w:rFonts w:ascii="宋体" w:hAnsi="宋体" w:cs="微软雅黑" w:hint="eastAsia"/>
          <w:sz w:val="24"/>
          <w:szCs w:val="24"/>
          <w:shd w:val="clear" w:color="FFFFFF" w:fill="D9D9D9"/>
        </w:rPr>
        <w:t>操作：以艾条或艾柱施灸，穴位每次可酌情选取</w:t>
      </w:r>
      <w:r>
        <w:rPr>
          <w:rFonts w:ascii="宋体" w:hAnsi="宋体" w:cs="宋体"/>
          <w:sz w:val="24"/>
          <w:szCs w:val="24"/>
          <w:shd w:val="clear" w:color="FFFFFF" w:fill="D9D9D9"/>
        </w:rPr>
        <w:t>4</w:t>
      </w:r>
      <w:r>
        <w:rPr>
          <w:rFonts w:ascii="宋体" w:hAnsi="宋体" w:cs="微软雅黑" w:hint="eastAsia"/>
          <w:sz w:val="24"/>
          <w:szCs w:val="24"/>
          <w:shd w:val="clear" w:color="FFFFFF" w:fill="D9D9D9"/>
        </w:rPr>
        <w:t>～</w:t>
      </w:r>
      <w:r>
        <w:rPr>
          <w:rFonts w:ascii="宋体" w:hAnsi="宋体" w:cs="宋体"/>
          <w:sz w:val="24"/>
          <w:szCs w:val="24"/>
          <w:shd w:val="clear" w:color="FFFFFF" w:fill="D9D9D9"/>
        </w:rPr>
        <w:t>6</w:t>
      </w:r>
      <w:r>
        <w:rPr>
          <w:rFonts w:ascii="宋体" w:hAnsi="宋体" w:cs="微软雅黑" w:hint="eastAsia"/>
          <w:sz w:val="24"/>
          <w:szCs w:val="24"/>
          <w:shd w:val="clear" w:color="FFFFFF" w:fill="D9D9D9"/>
        </w:rPr>
        <w:t>穴，穴位交替使用，每穴灸</w:t>
      </w:r>
      <w:r>
        <w:rPr>
          <w:rFonts w:ascii="宋体" w:hAnsi="宋体" w:cs="宋体"/>
          <w:sz w:val="24"/>
          <w:szCs w:val="24"/>
          <w:shd w:val="clear" w:color="FFFFFF" w:fill="D9D9D9"/>
        </w:rPr>
        <w:t>3</w:t>
      </w:r>
      <w:r>
        <w:rPr>
          <w:rFonts w:ascii="宋体" w:hAnsi="宋体" w:cs="微软雅黑" w:hint="eastAsia"/>
          <w:sz w:val="24"/>
          <w:szCs w:val="24"/>
          <w:shd w:val="clear" w:color="FFFFFF" w:fill="D9D9D9"/>
        </w:rPr>
        <w:t>～</w:t>
      </w:r>
      <w:r>
        <w:rPr>
          <w:rFonts w:ascii="宋体" w:hAnsi="宋体" w:cs="宋体"/>
          <w:sz w:val="24"/>
          <w:szCs w:val="24"/>
          <w:shd w:val="clear" w:color="FFFFFF" w:fill="D9D9D9"/>
        </w:rPr>
        <w:t>5</w:t>
      </w:r>
      <w:r>
        <w:rPr>
          <w:rFonts w:ascii="宋体" w:hAnsi="宋体" w:cs="微软雅黑" w:hint="eastAsia"/>
          <w:sz w:val="24"/>
          <w:szCs w:val="24"/>
          <w:shd w:val="clear" w:color="FFFFFF" w:fill="D9D9D9"/>
        </w:rPr>
        <w:t>壮，每日</w:t>
      </w:r>
      <w:r>
        <w:rPr>
          <w:rFonts w:ascii="宋体" w:hAnsi="宋体" w:cs="宋体"/>
          <w:sz w:val="24"/>
          <w:szCs w:val="24"/>
          <w:shd w:val="clear" w:color="FFFFFF" w:fill="D9D9D9"/>
        </w:rPr>
        <w:t>1</w:t>
      </w:r>
      <w:r>
        <w:rPr>
          <w:rFonts w:ascii="宋体" w:hAnsi="宋体" w:cs="微软雅黑" w:hint="eastAsia"/>
          <w:sz w:val="24"/>
          <w:szCs w:val="24"/>
          <w:shd w:val="clear" w:color="FFFFFF" w:fill="D9D9D9"/>
        </w:rPr>
        <w:t>次，</w:t>
      </w:r>
      <w:r>
        <w:rPr>
          <w:rFonts w:ascii="宋体" w:hAnsi="宋体" w:cs="宋体"/>
          <w:sz w:val="24"/>
          <w:szCs w:val="24"/>
          <w:shd w:val="clear" w:color="FFFFFF" w:fill="D9D9D9"/>
        </w:rPr>
        <w:t>14</w:t>
      </w:r>
      <w:r>
        <w:rPr>
          <w:rFonts w:ascii="宋体" w:hAnsi="宋体" w:cs="微软雅黑" w:hint="eastAsia"/>
          <w:sz w:val="24"/>
          <w:szCs w:val="24"/>
          <w:shd w:val="clear" w:color="FFFFFF" w:fill="D9D9D9"/>
        </w:rPr>
        <w:t>次为一疗程。</w:t>
      </w:r>
    </w:p>
    <w:p w:rsidR="003D7C2D" w:rsidRDefault="003D7C2D" w:rsidP="00097D5D">
      <w:pPr>
        <w:autoSpaceDE w:val="0"/>
        <w:autoSpaceDN w:val="0"/>
        <w:spacing w:line="400" w:lineRule="exact"/>
        <w:ind w:firstLineChars="201" w:firstLine="31680"/>
        <w:rPr>
          <w:rFonts w:ascii="宋体" w:eastAsia="宋体"/>
          <w:sz w:val="24"/>
          <w:szCs w:val="24"/>
          <w:shd w:val="clear" w:color="FFFFFF" w:fill="D9D9D9"/>
        </w:rPr>
      </w:pPr>
      <w:r>
        <w:rPr>
          <w:rFonts w:ascii="宋体" w:hAnsi="宋体" w:cs="宋体"/>
          <w:sz w:val="24"/>
          <w:szCs w:val="24"/>
          <w:shd w:val="clear" w:color="FFFFFF" w:fill="D9D9D9"/>
        </w:rPr>
        <w:t xml:space="preserve">6. </w:t>
      </w:r>
      <w:r>
        <w:rPr>
          <w:rFonts w:ascii="宋体" w:hAnsi="宋体" w:cs="微软雅黑" w:hint="eastAsia"/>
          <w:sz w:val="24"/>
          <w:szCs w:val="24"/>
          <w:shd w:val="clear" w:color="FFFFFF" w:fill="D9D9D9"/>
        </w:rPr>
        <w:t>脾肾阳虚证</w:t>
      </w:r>
    </w:p>
    <w:p w:rsidR="003D7C2D" w:rsidRDefault="003D7C2D" w:rsidP="00097D5D">
      <w:pPr>
        <w:autoSpaceDE w:val="0"/>
        <w:autoSpaceDN w:val="0"/>
        <w:spacing w:line="400" w:lineRule="exact"/>
        <w:ind w:firstLineChars="201" w:firstLine="31680"/>
        <w:rPr>
          <w:rFonts w:ascii="宋体" w:eastAsia="宋体"/>
          <w:sz w:val="24"/>
          <w:szCs w:val="24"/>
          <w:shd w:val="clear" w:color="FFFFFF" w:fill="D9D9D9"/>
        </w:rPr>
      </w:pPr>
      <w:r>
        <w:rPr>
          <w:rFonts w:ascii="宋体" w:hAnsi="宋体" w:cs="微软雅黑" w:hint="eastAsia"/>
          <w:sz w:val="24"/>
          <w:szCs w:val="24"/>
          <w:shd w:val="clear" w:color="FFFFFF" w:fill="D9D9D9"/>
        </w:rPr>
        <w:t>治法：温补脾肾</w:t>
      </w:r>
    </w:p>
    <w:p w:rsidR="003D7C2D" w:rsidRDefault="003D7C2D" w:rsidP="00097D5D">
      <w:pPr>
        <w:autoSpaceDE w:val="0"/>
        <w:autoSpaceDN w:val="0"/>
        <w:spacing w:line="400" w:lineRule="exact"/>
        <w:ind w:firstLineChars="201" w:firstLine="31680"/>
        <w:rPr>
          <w:rFonts w:ascii="宋体" w:eastAsia="宋体"/>
          <w:sz w:val="24"/>
          <w:szCs w:val="24"/>
          <w:shd w:val="clear" w:color="FFFFFF" w:fill="D9D9D9"/>
        </w:rPr>
      </w:pPr>
      <w:r>
        <w:rPr>
          <w:rFonts w:ascii="宋体" w:hAnsi="宋体" w:cs="微软雅黑" w:hint="eastAsia"/>
          <w:sz w:val="24"/>
          <w:szCs w:val="24"/>
          <w:shd w:val="clear" w:color="FFFFFF" w:fill="D9D9D9"/>
        </w:rPr>
        <w:t>（</w:t>
      </w:r>
      <w:r>
        <w:rPr>
          <w:rFonts w:ascii="宋体" w:hAnsi="宋体" w:cs="宋体"/>
          <w:sz w:val="24"/>
          <w:szCs w:val="24"/>
          <w:shd w:val="clear" w:color="FFFFFF" w:fill="D9D9D9"/>
        </w:rPr>
        <w:t>1</w:t>
      </w:r>
      <w:r>
        <w:rPr>
          <w:rFonts w:ascii="宋体" w:hAnsi="宋体" w:cs="微软雅黑" w:hint="eastAsia"/>
          <w:sz w:val="24"/>
          <w:szCs w:val="24"/>
          <w:shd w:val="clear" w:color="FFFFFF" w:fill="D9D9D9"/>
        </w:rPr>
        <w:t>）推荐方药：金匮肾气丸或地黄饮子加减。生熟地、山萸肉、山药、泽泻、茯苓、肉桂、仙灵脾、制附片、丹参等。汤药或颗粒剂。或具有同类功效的中成药（包括中药注射剂），如：右归丸等。</w:t>
      </w:r>
    </w:p>
    <w:p w:rsidR="003D7C2D" w:rsidRDefault="003D7C2D" w:rsidP="00097D5D">
      <w:pPr>
        <w:autoSpaceDE w:val="0"/>
        <w:autoSpaceDN w:val="0"/>
        <w:spacing w:line="400" w:lineRule="exact"/>
        <w:ind w:firstLineChars="177" w:firstLine="31680"/>
        <w:rPr>
          <w:rFonts w:ascii="宋体" w:eastAsia="宋体"/>
          <w:sz w:val="24"/>
          <w:szCs w:val="24"/>
          <w:shd w:val="clear" w:color="FFFFFF" w:fill="D9D9D9"/>
        </w:rPr>
      </w:pPr>
      <w:r>
        <w:rPr>
          <w:rFonts w:ascii="宋体" w:hAnsi="宋体" w:cs="微软雅黑" w:hint="eastAsia"/>
          <w:sz w:val="24"/>
          <w:szCs w:val="24"/>
          <w:shd w:val="clear" w:color="FFFFFF" w:fill="D9D9D9"/>
        </w:rPr>
        <w:t>（</w:t>
      </w:r>
      <w:r>
        <w:rPr>
          <w:rFonts w:ascii="宋体" w:hAnsi="宋体" w:cs="宋体"/>
          <w:sz w:val="24"/>
          <w:szCs w:val="24"/>
          <w:shd w:val="clear" w:color="FFFFFF" w:fill="D9D9D9"/>
        </w:rPr>
        <w:t>2</w:t>
      </w:r>
      <w:r>
        <w:rPr>
          <w:rFonts w:ascii="宋体" w:hAnsi="宋体" w:cs="微软雅黑" w:hint="eastAsia"/>
          <w:sz w:val="24"/>
          <w:szCs w:val="24"/>
          <w:shd w:val="clear" w:color="FFFFFF" w:fill="D9D9D9"/>
        </w:rPr>
        <w:t>）灸法</w:t>
      </w:r>
    </w:p>
    <w:p w:rsidR="003D7C2D" w:rsidRDefault="003D7C2D" w:rsidP="00097D5D">
      <w:pPr>
        <w:autoSpaceDE w:val="0"/>
        <w:autoSpaceDN w:val="0"/>
        <w:spacing w:line="400" w:lineRule="exact"/>
        <w:ind w:firstLineChars="201" w:firstLine="31680"/>
        <w:rPr>
          <w:rFonts w:ascii="宋体" w:eastAsia="宋体"/>
          <w:sz w:val="24"/>
          <w:szCs w:val="24"/>
          <w:shd w:val="clear" w:color="FFFFFF" w:fill="D9D9D9"/>
        </w:rPr>
      </w:pPr>
      <w:r>
        <w:rPr>
          <w:rFonts w:ascii="宋体" w:hAnsi="宋体" w:cs="微软雅黑" w:hint="eastAsia"/>
          <w:sz w:val="24"/>
          <w:szCs w:val="24"/>
          <w:shd w:val="clear" w:color="FFFFFF" w:fill="D9D9D9"/>
        </w:rPr>
        <w:t>选穴：中脘、足三里、肝俞、肾俞、肩髃、曲池、手三里、合谷、阳溪、外关、髀关、伏兔、解溪、阳陵泉。</w:t>
      </w:r>
    </w:p>
    <w:p w:rsidR="003D7C2D" w:rsidRDefault="003D7C2D" w:rsidP="00097D5D">
      <w:pPr>
        <w:autoSpaceDE w:val="0"/>
        <w:autoSpaceDN w:val="0"/>
        <w:spacing w:line="400" w:lineRule="exact"/>
        <w:ind w:firstLineChars="201" w:firstLine="31680"/>
        <w:rPr>
          <w:rFonts w:ascii="宋体" w:eastAsia="宋体"/>
          <w:sz w:val="24"/>
          <w:szCs w:val="24"/>
          <w:shd w:val="clear" w:color="FFFFFF" w:fill="D9D9D9"/>
        </w:rPr>
      </w:pPr>
      <w:r>
        <w:rPr>
          <w:rFonts w:ascii="宋体" w:hAnsi="宋体" w:cs="微软雅黑" w:hint="eastAsia"/>
          <w:sz w:val="24"/>
          <w:szCs w:val="24"/>
          <w:shd w:val="clear" w:color="FFFFFF" w:fill="D9D9D9"/>
        </w:rPr>
        <w:t>操作：以艾条或艾柱施灸，穴位每次可酌情选取</w:t>
      </w:r>
      <w:r>
        <w:rPr>
          <w:rFonts w:ascii="宋体" w:hAnsi="宋体" w:cs="宋体"/>
          <w:sz w:val="24"/>
          <w:szCs w:val="24"/>
          <w:shd w:val="clear" w:color="FFFFFF" w:fill="D9D9D9"/>
        </w:rPr>
        <w:t>4</w:t>
      </w:r>
      <w:r>
        <w:rPr>
          <w:rFonts w:ascii="宋体" w:hAnsi="宋体" w:cs="微软雅黑" w:hint="eastAsia"/>
          <w:sz w:val="24"/>
          <w:szCs w:val="24"/>
          <w:shd w:val="clear" w:color="FFFFFF" w:fill="D9D9D9"/>
        </w:rPr>
        <w:t>～</w:t>
      </w:r>
      <w:r>
        <w:rPr>
          <w:rFonts w:ascii="宋体" w:hAnsi="宋体" w:cs="宋体"/>
          <w:sz w:val="24"/>
          <w:szCs w:val="24"/>
          <w:shd w:val="clear" w:color="FFFFFF" w:fill="D9D9D9"/>
        </w:rPr>
        <w:t>6</w:t>
      </w:r>
      <w:r>
        <w:rPr>
          <w:rFonts w:ascii="宋体" w:hAnsi="宋体" w:cs="微软雅黑" w:hint="eastAsia"/>
          <w:sz w:val="24"/>
          <w:szCs w:val="24"/>
          <w:shd w:val="clear" w:color="FFFFFF" w:fill="D9D9D9"/>
        </w:rPr>
        <w:t>穴，穴位交替使用，每穴灸</w:t>
      </w:r>
      <w:r>
        <w:rPr>
          <w:rFonts w:ascii="宋体" w:hAnsi="宋体" w:cs="宋体"/>
          <w:sz w:val="24"/>
          <w:szCs w:val="24"/>
          <w:shd w:val="clear" w:color="FFFFFF" w:fill="D9D9D9"/>
        </w:rPr>
        <w:t>3</w:t>
      </w:r>
      <w:r>
        <w:rPr>
          <w:rFonts w:ascii="宋体" w:hAnsi="宋体" w:cs="微软雅黑" w:hint="eastAsia"/>
          <w:sz w:val="24"/>
          <w:szCs w:val="24"/>
          <w:shd w:val="clear" w:color="FFFFFF" w:fill="D9D9D9"/>
        </w:rPr>
        <w:t>～</w:t>
      </w:r>
      <w:r>
        <w:rPr>
          <w:rFonts w:ascii="宋体" w:hAnsi="宋体" w:cs="宋体"/>
          <w:sz w:val="24"/>
          <w:szCs w:val="24"/>
          <w:shd w:val="clear" w:color="FFFFFF" w:fill="D9D9D9"/>
        </w:rPr>
        <w:t>5</w:t>
      </w:r>
      <w:r>
        <w:rPr>
          <w:rFonts w:ascii="宋体" w:hAnsi="宋体" w:cs="微软雅黑" w:hint="eastAsia"/>
          <w:sz w:val="24"/>
          <w:szCs w:val="24"/>
          <w:shd w:val="clear" w:color="FFFFFF" w:fill="D9D9D9"/>
        </w:rPr>
        <w:t>壮，每日</w:t>
      </w:r>
      <w:r>
        <w:rPr>
          <w:rFonts w:ascii="宋体" w:hAnsi="宋体" w:cs="宋体"/>
          <w:sz w:val="24"/>
          <w:szCs w:val="24"/>
          <w:shd w:val="clear" w:color="FFFFFF" w:fill="D9D9D9"/>
        </w:rPr>
        <w:t>1</w:t>
      </w:r>
      <w:r>
        <w:rPr>
          <w:rFonts w:ascii="宋体" w:hAnsi="宋体" w:cs="微软雅黑" w:hint="eastAsia"/>
          <w:sz w:val="24"/>
          <w:szCs w:val="24"/>
          <w:shd w:val="clear" w:color="FFFFFF" w:fill="D9D9D9"/>
        </w:rPr>
        <w:t>次，</w:t>
      </w:r>
      <w:r>
        <w:rPr>
          <w:rFonts w:ascii="宋体" w:hAnsi="宋体" w:cs="宋体"/>
          <w:sz w:val="24"/>
          <w:szCs w:val="24"/>
          <w:shd w:val="clear" w:color="FFFFFF" w:fill="D9D9D9"/>
        </w:rPr>
        <w:t>14</w:t>
      </w:r>
      <w:r>
        <w:rPr>
          <w:rFonts w:ascii="宋体" w:hAnsi="宋体" w:cs="微软雅黑" w:hint="eastAsia"/>
          <w:sz w:val="24"/>
          <w:szCs w:val="24"/>
          <w:shd w:val="clear" w:color="FFFFFF" w:fill="D9D9D9"/>
        </w:rPr>
        <w:t>次为一疗程。</w:t>
      </w:r>
    </w:p>
    <w:p w:rsidR="003D7C2D" w:rsidRDefault="003D7C2D" w:rsidP="00097D5D">
      <w:pPr>
        <w:autoSpaceDE w:val="0"/>
        <w:autoSpaceDN w:val="0"/>
        <w:spacing w:line="400" w:lineRule="exact"/>
        <w:ind w:firstLineChars="201" w:firstLine="31680"/>
        <w:rPr>
          <w:rFonts w:ascii="宋体" w:eastAsia="宋体"/>
          <w:color w:val="000000"/>
          <w:sz w:val="24"/>
          <w:szCs w:val="24"/>
          <w:shd w:val="clear" w:color="FFFFFF" w:fill="D9D9D9"/>
        </w:rPr>
      </w:pPr>
      <w:r>
        <w:rPr>
          <w:rFonts w:ascii="宋体" w:hAnsi="宋体" w:cs="宋体"/>
          <w:sz w:val="24"/>
          <w:szCs w:val="24"/>
          <w:shd w:val="clear" w:color="FFFFFF" w:fill="D9D9D9"/>
        </w:rPr>
        <w:t>7.</w:t>
      </w:r>
      <w:r>
        <w:rPr>
          <w:rFonts w:ascii="宋体" w:hAnsi="宋体" w:cs="微软雅黑" w:hint="eastAsia"/>
          <w:color w:val="000000"/>
          <w:sz w:val="24"/>
          <w:szCs w:val="24"/>
          <w:shd w:val="clear" w:color="FFFFFF" w:fill="D9D9D9"/>
        </w:rPr>
        <w:t>气阴两虚证：</w:t>
      </w:r>
    </w:p>
    <w:p w:rsidR="003D7C2D" w:rsidRDefault="003D7C2D" w:rsidP="00097D5D">
      <w:pPr>
        <w:autoSpaceDE w:val="0"/>
        <w:autoSpaceDN w:val="0"/>
        <w:spacing w:line="400" w:lineRule="exact"/>
        <w:ind w:firstLineChars="201" w:firstLine="31680"/>
        <w:rPr>
          <w:rFonts w:ascii="宋体" w:eastAsia="宋体"/>
          <w:color w:val="000000"/>
          <w:sz w:val="24"/>
          <w:szCs w:val="24"/>
          <w:shd w:val="clear" w:color="FFFFFF" w:fill="D9D9D9"/>
        </w:rPr>
      </w:pPr>
      <w:r>
        <w:rPr>
          <w:rFonts w:ascii="宋体" w:hAnsi="宋体" w:cs="微软雅黑" w:hint="eastAsia"/>
          <w:color w:val="000000"/>
          <w:sz w:val="24"/>
          <w:szCs w:val="24"/>
          <w:shd w:val="clear" w:color="FFFFFF" w:fill="D9D9D9"/>
        </w:rPr>
        <w:t>治法：益气生津养阴。</w:t>
      </w:r>
    </w:p>
    <w:p w:rsidR="003D7C2D" w:rsidRDefault="003D7C2D" w:rsidP="00097D5D">
      <w:pPr>
        <w:autoSpaceDE w:val="0"/>
        <w:autoSpaceDN w:val="0"/>
        <w:spacing w:line="400" w:lineRule="exact"/>
        <w:ind w:firstLineChars="201" w:firstLine="31680"/>
        <w:rPr>
          <w:rFonts w:ascii="宋体" w:eastAsia="宋体"/>
          <w:color w:val="000000"/>
          <w:sz w:val="24"/>
          <w:szCs w:val="24"/>
          <w:shd w:val="clear" w:color="FFFFFF" w:fill="D9D9D9"/>
        </w:rPr>
      </w:pPr>
      <w:r>
        <w:rPr>
          <w:rFonts w:ascii="宋体" w:hAnsi="宋体" w:cs="微软雅黑" w:hint="eastAsia"/>
          <w:color w:val="000000"/>
          <w:sz w:val="24"/>
          <w:szCs w:val="24"/>
          <w:shd w:val="clear" w:color="FFFFFF" w:fill="D9D9D9"/>
        </w:rPr>
        <w:t>（</w:t>
      </w:r>
      <w:r>
        <w:rPr>
          <w:rFonts w:ascii="宋体" w:hAnsi="宋体" w:cs="宋体"/>
          <w:color w:val="000000"/>
          <w:sz w:val="24"/>
          <w:szCs w:val="24"/>
          <w:shd w:val="clear" w:color="FFFFFF" w:fill="D9D9D9"/>
        </w:rPr>
        <w:t>1</w:t>
      </w:r>
      <w:r>
        <w:rPr>
          <w:rFonts w:ascii="宋体" w:hAnsi="宋体" w:cs="微软雅黑" w:hint="eastAsia"/>
          <w:color w:val="000000"/>
          <w:sz w:val="24"/>
          <w:szCs w:val="24"/>
          <w:shd w:val="clear" w:color="FFFFFF" w:fill="D9D9D9"/>
        </w:rPr>
        <w:t>）推荐方药：四君子汤。党参，灸甘草，茯苓，白术。加水煎服饮用。或左归饮，熟地，山药，枸杞，茯苓，山茱萸，炙甘草煎服。或六味地黄丸，熟地，山萸肉，山药，茯苓，泽泻，丹皮，研为细末，再泛蜜为丸服用。汤药或颗粒剂。或具有同类功效的中成药，如：玉屏风散，牡蛎散。</w:t>
      </w:r>
    </w:p>
    <w:p w:rsidR="003D7C2D" w:rsidRDefault="003D7C2D" w:rsidP="00097D5D">
      <w:pPr>
        <w:autoSpaceDE w:val="0"/>
        <w:autoSpaceDN w:val="0"/>
        <w:spacing w:line="400" w:lineRule="exact"/>
        <w:ind w:firstLineChars="201" w:firstLine="31680"/>
        <w:rPr>
          <w:rFonts w:ascii="宋体" w:eastAsia="宋体"/>
          <w:color w:val="000000"/>
          <w:sz w:val="24"/>
          <w:szCs w:val="24"/>
          <w:shd w:val="clear" w:color="FFFFFF" w:fill="D9D9D9"/>
        </w:rPr>
      </w:pPr>
      <w:r>
        <w:rPr>
          <w:rFonts w:ascii="宋体" w:hAnsi="宋体" w:cs="微软雅黑" w:hint="eastAsia"/>
          <w:color w:val="000000"/>
          <w:sz w:val="24"/>
          <w:szCs w:val="24"/>
          <w:shd w:val="clear" w:color="FFFFFF" w:fill="D9D9D9"/>
        </w:rPr>
        <w:t>（</w:t>
      </w:r>
      <w:r>
        <w:rPr>
          <w:rFonts w:ascii="宋体" w:hAnsi="宋体" w:cs="宋体"/>
          <w:color w:val="000000"/>
          <w:sz w:val="24"/>
          <w:szCs w:val="24"/>
          <w:shd w:val="clear" w:color="FFFFFF" w:fill="D9D9D9"/>
        </w:rPr>
        <w:t>2</w:t>
      </w:r>
      <w:r>
        <w:rPr>
          <w:rFonts w:ascii="宋体" w:hAnsi="宋体" w:cs="微软雅黑" w:hint="eastAsia"/>
          <w:color w:val="000000"/>
          <w:sz w:val="24"/>
          <w:szCs w:val="24"/>
          <w:shd w:val="clear" w:color="FFFFFF" w:fill="D9D9D9"/>
        </w:rPr>
        <w:t>）灸法：</w:t>
      </w:r>
    </w:p>
    <w:p w:rsidR="003D7C2D" w:rsidRDefault="003D7C2D" w:rsidP="00097D5D">
      <w:pPr>
        <w:autoSpaceDE w:val="0"/>
        <w:autoSpaceDN w:val="0"/>
        <w:spacing w:line="400" w:lineRule="exact"/>
        <w:ind w:firstLineChars="201" w:firstLine="31680"/>
        <w:rPr>
          <w:rFonts w:ascii="宋体" w:eastAsia="宋体"/>
          <w:color w:val="000000"/>
          <w:sz w:val="24"/>
          <w:szCs w:val="24"/>
          <w:shd w:val="clear" w:color="FFFFFF" w:fill="D9D9D9"/>
        </w:rPr>
      </w:pPr>
      <w:r>
        <w:rPr>
          <w:rFonts w:ascii="宋体" w:hAnsi="宋体" w:cs="微软雅黑" w:hint="eastAsia"/>
          <w:color w:val="000000"/>
          <w:sz w:val="24"/>
          <w:szCs w:val="24"/>
          <w:shd w:val="clear" w:color="FFFFFF" w:fill="D9D9D9"/>
        </w:rPr>
        <w:t>选穴：关元，血海。</w:t>
      </w:r>
    </w:p>
    <w:p w:rsidR="003D7C2D" w:rsidRDefault="003D7C2D" w:rsidP="00097D5D">
      <w:pPr>
        <w:autoSpaceDE w:val="0"/>
        <w:autoSpaceDN w:val="0"/>
        <w:spacing w:line="400" w:lineRule="exact"/>
        <w:ind w:firstLineChars="201" w:firstLine="31680"/>
        <w:rPr>
          <w:rFonts w:ascii="宋体" w:eastAsia="宋体"/>
          <w:sz w:val="24"/>
          <w:szCs w:val="24"/>
          <w:shd w:val="clear" w:color="FFFFFF" w:fill="D9D9D9"/>
        </w:rPr>
      </w:pPr>
      <w:r>
        <w:rPr>
          <w:rFonts w:ascii="宋体" w:hAnsi="宋体" w:cs="微软雅黑" w:hint="eastAsia"/>
          <w:sz w:val="24"/>
          <w:szCs w:val="24"/>
          <w:shd w:val="clear" w:color="FFFFFF" w:fill="D9D9D9"/>
        </w:rPr>
        <w:t>操作：以艾条或艾柱施灸，穴位每次可酌情选取</w:t>
      </w:r>
      <w:r>
        <w:rPr>
          <w:rFonts w:ascii="宋体" w:hAnsi="宋体" w:cs="宋体"/>
          <w:sz w:val="24"/>
          <w:szCs w:val="24"/>
          <w:shd w:val="clear" w:color="FFFFFF" w:fill="D9D9D9"/>
        </w:rPr>
        <w:t>4</w:t>
      </w:r>
      <w:r>
        <w:rPr>
          <w:rFonts w:ascii="宋体" w:hAnsi="宋体" w:cs="微软雅黑" w:hint="eastAsia"/>
          <w:sz w:val="24"/>
          <w:szCs w:val="24"/>
          <w:shd w:val="clear" w:color="FFFFFF" w:fill="D9D9D9"/>
        </w:rPr>
        <w:t>～</w:t>
      </w:r>
      <w:r>
        <w:rPr>
          <w:rFonts w:ascii="宋体" w:hAnsi="宋体" w:cs="宋体"/>
          <w:sz w:val="24"/>
          <w:szCs w:val="24"/>
          <w:shd w:val="clear" w:color="FFFFFF" w:fill="D9D9D9"/>
        </w:rPr>
        <w:t>6</w:t>
      </w:r>
      <w:r>
        <w:rPr>
          <w:rFonts w:ascii="宋体" w:hAnsi="宋体" w:cs="微软雅黑" w:hint="eastAsia"/>
          <w:sz w:val="24"/>
          <w:szCs w:val="24"/>
          <w:shd w:val="clear" w:color="FFFFFF" w:fill="D9D9D9"/>
        </w:rPr>
        <w:t>穴，穴位交替使用，每穴灸</w:t>
      </w:r>
      <w:r>
        <w:rPr>
          <w:rFonts w:ascii="宋体" w:hAnsi="宋体" w:cs="宋体"/>
          <w:sz w:val="24"/>
          <w:szCs w:val="24"/>
          <w:shd w:val="clear" w:color="FFFFFF" w:fill="D9D9D9"/>
        </w:rPr>
        <w:t>3</w:t>
      </w:r>
      <w:r>
        <w:rPr>
          <w:rFonts w:ascii="宋体" w:hAnsi="宋体" w:cs="微软雅黑" w:hint="eastAsia"/>
          <w:sz w:val="24"/>
          <w:szCs w:val="24"/>
          <w:shd w:val="clear" w:color="FFFFFF" w:fill="D9D9D9"/>
        </w:rPr>
        <w:t>～</w:t>
      </w:r>
      <w:r>
        <w:rPr>
          <w:rFonts w:ascii="宋体" w:hAnsi="宋体" w:cs="宋体"/>
          <w:sz w:val="24"/>
          <w:szCs w:val="24"/>
          <w:shd w:val="clear" w:color="FFFFFF" w:fill="D9D9D9"/>
        </w:rPr>
        <w:t>5</w:t>
      </w:r>
      <w:r>
        <w:rPr>
          <w:rFonts w:ascii="宋体" w:hAnsi="宋体" w:cs="微软雅黑" w:hint="eastAsia"/>
          <w:sz w:val="24"/>
          <w:szCs w:val="24"/>
          <w:shd w:val="clear" w:color="FFFFFF" w:fill="D9D9D9"/>
        </w:rPr>
        <w:t>壮，每日</w:t>
      </w:r>
      <w:r>
        <w:rPr>
          <w:rFonts w:ascii="宋体" w:hAnsi="宋体" w:cs="宋体"/>
          <w:sz w:val="24"/>
          <w:szCs w:val="24"/>
          <w:shd w:val="clear" w:color="FFFFFF" w:fill="D9D9D9"/>
        </w:rPr>
        <w:t>1</w:t>
      </w:r>
      <w:r>
        <w:rPr>
          <w:rFonts w:ascii="宋体" w:hAnsi="宋体" w:cs="微软雅黑" w:hint="eastAsia"/>
          <w:sz w:val="24"/>
          <w:szCs w:val="24"/>
          <w:shd w:val="clear" w:color="FFFFFF" w:fill="D9D9D9"/>
        </w:rPr>
        <w:t>次，</w:t>
      </w:r>
      <w:r>
        <w:rPr>
          <w:rFonts w:ascii="宋体" w:hAnsi="宋体" w:cs="宋体"/>
          <w:sz w:val="24"/>
          <w:szCs w:val="24"/>
          <w:shd w:val="clear" w:color="FFFFFF" w:fill="D9D9D9"/>
        </w:rPr>
        <w:t>14</w:t>
      </w:r>
      <w:r>
        <w:rPr>
          <w:rFonts w:ascii="宋体" w:hAnsi="宋体" w:cs="微软雅黑" w:hint="eastAsia"/>
          <w:sz w:val="24"/>
          <w:szCs w:val="24"/>
          <w:shd w:val="clear" w:color="FFFFFF" w:fill="D9D9D9"/>
        </w:rPr>
        <w:t>次为一疗程。</w:t>
      </w:r>
    </w:p>
    <w:p w:rsidR="003D7C2D" w:rsidRDefault="003D7C2D" w:rsidP="00097D5D">
      <w:pPr>
        <w:autoSpaceDE w:val="0"/>
        <w:autoSpaceDN w:val="0"/>
        <w:spacing w:line="400" w:lineRule="exact"/>
        <w:ind w:firstLineChars="201" w:firstLine="31680"/>
        <w:rPr>
          <w:rFonts w:ascii="宋体" w:eastAsia="宋体"/>
          <w:sz w:val="24"/>
          <w:szCs w:val="24"/>
          <w:shd w:val="clear" w:color="FFFFFF" w:fill="D9D9D9"/>
        </w:rPr>
      </w:pPr>
      <w:r>
        <w:rPr>
          <w:rFonts w:ascii="宋体" w:hAnsi="宋体" w:cs="微软雅黑" w:hint="eastAsia"/>
          <w:sz w:val="24"/>
          <w:szCs w:val="24"/>
          <w:shd w:val="clear" w:color="FFFFFF" w:fill="D9D9D9"/>
        </w:rPr>
        <w:t>（二）针刺疗法</w:t>
      </w:r>
    </w:p>
    <w:p w:rsidR="003D7C2D" w:rsidRDefault="003D7C2D" w:rsidP="00097D5D">
      <w:pPr>
        <w:autoSpaceDE w:val="0"/>
        <w:autoSpaceDN w:val="0"/>
        <w:spacing w:line="400" w:lineRule="exact"/>
        <w:ind w:firstLineChars="201" w:firstLine="31680"/>
        <w:rPr>
          <w:rFonts w:ascii="宋体" w:eastAsia="宋体"/>
          <w:sz w:val="24"/>
          <w:szCs w:val="24"/>
          <w:shd w:val="clear" w:color="FFFFFF" w:fill="D9D9D9"/>
        </w:rPr>
      </w:pPr>
      <w:r>
        <w:rPr>
          <w:rFonts w:ascii="宋体" w:hAnsi="宋体" w:cs="微软雅黑" w:hint="eastAsia"/>
          <w:sz w:val="24"/>
          <w:szCs w:val="24"/>
          <w:shd w:val="clear" w:color="FFFFFF" w:fill="D9D9D9"/>
        </w:rPr>
        <w:t>选穴：肩髃、曲池、合谷、足三里、髀关、伏兔、足三里、阳陵泉、三阴交、夹脊穴等。配穴：湿热浸淫证可加阴陵泉、大椎、内廷；瘀阻脉络证可加血海、太冲；气血血瘀证可加太白、中脘、关元；肝肾亏虚证可加太溪、肾俞、肝俞。</w:t>
      </w:r>
    </w:p>
    <w:p w:rsidR="003D7C2D" w:rsidRDefault="003D7C2D" w:rsidP="00097D5D">
      <w:pPr>
        <w:autoSpaceDE w:val="0"/>
        <w:autoSpaceDN w:val="0"/>
        <w:spacing w:line="400" w:lineRule="exact"/>
        <w:ind w:firstLineChars="201" w:firstLine="31680"/>
        <w:rPr>
          <w:rFonts w:ascii="宋体" w:eastAsia="宋体"/>
          <w:sz w:val="24"/>
          <w:szCs w:val="24"/>
          <w:shd w:val="clear" w:color="FFFFFF" w:fill="D9D9D9"/>
        </w:rPr>
      </w:pPr>
      <w:r>
        <w:rPr>
          <w:rFonts w:ascii="宋体" w:hAnsi="宋体" w:cs="微软雅黑" w:hint="eastAsia"/>
          <w:sz w:val="24"/>
          <w:szCs w:val="24"/>
          <w:shd w:val="clear" w:color="FFFFFF" w:fill="D9D9D9"/>
        </w:rPr>
        <w:t>操作：足三里、三阴交用补法，余穴用泻法或平补平泻法，夹脊穴用平补平泻法。配穴按虚补实泻法操作。每次留针</w:t>
      </w:r>
      <w:r>
        <w:rPr>
          <w:rFonts w:ascii="宋体" w:hAnsi="宋体" w:cs="宋体"/>
          <w:sz w:val="24"/>
          <w:szCs w:val="24"/>
          <w:shd w:val="clear" w:color="FFFFFF" w:fill="D9D9D9"/>
        </w:rPr>
        <w:t>20</w:t>
      </w:r>
      <w:r>
        <w:rPr>
          <w:rFonts w:ascii="宋体" w:hAnsi="宋体" w:cs="微软雅黑" w:hint="eastAsia"/>
          <w:sz w:val="24"/>
          <w:szCs w:val="24"/>
          <w:shd w:val="clear" w:color="FFFFFF" w:fill="D9D9D9"/>
        </w:rPr>
        <w:t>～</w:t>
      </w:r>
      <w:r>
        <w:rPr>
          <w:rFonts w:ascii="宋体" w:hAnsi="宋体" w:cs="宋体"/>
          <w:sz w:val="24"/>
          <w:szCs w:val="24"/>
          <w:shd w:val="clear" w:color="FFFFFF" w:fill="D9D9D9"/>
        </w:rPr>
        <w:t>30</w:t>
      </w:r>
      <w:r>
        <w:rPr>
          <w:rFonts w:ascii="宋体" w:hAnsi="宋体" w:cs="微软雅黑" w:hint="eastAsia"/>
          <w:sz w:val="24"/>
          <w:szCs w:val="24"/>
          <w:shd w:val="clear" w:color="FFFFFF" w:fill="D9D9D9"/>
        </w:rPr>
        <w:t>分钟，每日</w:t>
      </w:r>
      <w:r>
        <w:rPr>
          <w:rFonts w:ascii="宋体" w:hAnsi="宋体" w:cs="宋体"/>
          <w:sz w:val="24"/>
          <w:szCs w:val="24"/>
          <w:shd w:val="clear" w:color="FFFFFF" w:fill="D9D9D9"/>
        </w:rPr>
        <w:t>1</w:t>
      </w:r>
      <w:r>
        <w:rPr>
          <w:rFonts w:ascii="宋体" w:hAnsi="宋体" w:cs="微软雅黑" w:hint="eastAsia"/>
          <w:sz w:val="24"/>
          <w:szCs w:val="24"/>
          <w:shd w:val="clear" w:color="FFFFFF" w:fill="D9D9D9"/>
        </w:rPr>
        <w:t>次，</w:t>
      </w:r>
      <w:r>
        <w:rPr>
          <w:rFonts w:ascii="宋体" w:hAnsi="宋体" w:cs="宋体"/>
          <w:sz w:val="24"/>
          <w:szCs w:val="24"/>
          <w:shd w:val="clear" w:color="FFFFFF" w:fill="D9D9D9"/>
        </w:rPr>
        <w:t>10</w:t>
      </w:r>
      <w:r>
        <w:rPr>
          <w:rFonts w:ascii="宋体" w:hAnsi="宋体" w:cs="微软雅黑" w:hint="eastAsia"/>
          <w:sz w:val="24"/>
          <w:szCs w:val="24"/>
          <w:shd w:val="clear" w:color="FFFFFF" w:fill="D9D9D9"/>
        </w:rPr>
        <w:t>次为一个疗程。一般单取患侧，也可先针健侧，再针患侧。</w:t>
      </w:r>
    </w:p>
    <w:p w:rsidR="003D7C2D" w:rsidRDefault="003D7C2D" w:rsidP="00097D5D">
      <w:pPr>
        <w:autoSpaceDE w:val="0"/>
        <w:autoSpaceDN w:val="0"/>
        <w:spacing w:line="400" w:lineRule="exact"/>
        <w:ind w:firstLineChars="201" w:firstLine="31680"/>
        <w:rPr>
          <w:rFonts w:ascii="宋体" w:eastAsia="宋体"/>
          <w:sz w:val="24"/>
          <w:szCs w:val="24"/>
          <w:shd w:val="clear" w:color="FFFFFF" w:fill="D9D9D9"/>
        </w:rPr>
      </w:pPr>
      <w:r>
        <w:rPr>
          <w:rFonts w:ascii="宋体" w:hAnsi="宋体" w:cs="微软雅黑" w:hint="eastAsia"/>
          <w:sz w:val="24"/>
          <w:szCs w:val="24"/>
          <w:shd w:val="clear" w:color="FFFFFF" w:fill="D9D9D9"/>
        </w:rPr>
        <w:t>（三）中药熏洗</w:t>
      </w:r>
    </w:p>
    <w:p w:rsidR="003D7C2D" w:rsidRDefault="003D7C2D" w:rsidP="00097D5D">
      <w:pPr>
        <w:autoSpaceDE w:val="0"/>
        <w:autoSpaceDN w:val="0"/>
        <w:spacing w:line="400" w:lineRule="exact"/>
        <w:ind w:firstLineChars="201" w:firstLine="31680"/>
        <w:rPr>
          <w:rFonts w:ascii="宋体" w:eastAsia="宋体"/>
          <w:sz w:val="24"/>
          <w:szCs w:val="24"/>
          <w:shd w:val="clear" w:color="FFFFFF" w:fill="D9D9D9"/>
        </w:rPr>
      </w:pPr>
      <w:r>
        <w:rPr>
          <w:rFonts w:ascii="宋体" w:hAnsi="宋体" w:cs="宋体"/>
          <w:sz w:val="24"/>
          <w:szCs w:val="24"/>
          <w:shd w:val="clear" w:color="FFFFFF" w:fill="D9D9D9"/>
        </w:rPr>
        <w:t xml:space="preserve"> </w:t>
      </w:r>
      <w:r>
        <w:rPr>
          <w:rFonts w:ascii="宋体" w:hAnsi="宋体" w:cs="微软雅黑" w:hint="eastAsia"/>
          <w:sz w:val="24"/>
          <w:szCs w:val="24"/>
          <w:shd w:val="clear" w:color="FFFFFF" w:fill="D9D9D9"/>
        </w:rPr>
        <w:t>对关节疼痛或肢体活动不利患者，可对患侧进行中药熏洗。根据辨证论治，选取中药进行外治。</w:t>
      </w:r>
    </w:p>
    <w:p w:rsidR="003D7C2D" w:rsidRDefault="003D7C2D" w:rsidP="00097D5D">
      <w:pPr>
        <w:autoSpaceDE w:val="0"/>
        <w:autoSpaceDN w:val="0"/>
        <w:spacing w:line="400" w:lineRule="exact"/>
        <w:ind w:firstLineChars="201" w:firstLine="31680"/>
        <w:rPr>
          <w:rFonts w:ascii="宋体" w:eastAsia="宋体"/>
          <w:sz w:val="24"/>
          <w:szCs w:val="24"/>
          <w:shd w:val="clear" w:color="FFFFFF" w:fill="D9D9D9"/>
        </w:rPr>
      </w:pPr>
      <w:r>
        <w:rPr>
          <w:rFonts w:ascii="宋体" w:hAnsi="宋体" w:cs="微软雅黑" w:hint="eastAsia"/>
          <w:sz w:val="24"/>
          <w:szCs w:val="24"/>
          <w:shd w:val="clear" w:color="FFFFFF" w:fill="D9D9D9"/>
        </w:rPr>
        <w:t>操作流程：准备熏洗药物，浴具。准备熏洗床。在药中加水</w:t>
      </w:r>
      <w:r>
        <w:rPr>
          <w:rFonts w:ascii="宋体" w:hAnsi="宋体" w:cs="宋体"/>
          <w:sz w:val="24"/>
          <w:szCs w:val="24"/>
          <w:shd w:val="clear" w:color="FFFFFF" w:fill="D9D9D9"/>
        </w:rPr>
        <w:t>1500ml</w:t>
      </w:r>
      <w:r>
        <w:rPr>
          <w:rFonts w:ascii="宋体" w:hAnsi="宋体" w:cs="微软雅黑" w:hint="eastAsia"/>
          <w:sz w:val="24"/>
          <w:szCs w:val="24"/>
          <w:shd w:val="clear" w:color="FFFFFF" w:fill="D9D9D9"/>
        </w:rPr>
        <w:t>左右，煮沸后降低温度持续加热。或煮沸后备用。将煎好的药趁热倒入浴具中，暴露患侧，先用热蒸汽熏蒸患处约</w:t>
      </w:r>
      <w:r>
        <w:rPr>
          <w:rFonts w:ascii="宋体" w:hAnsi="宋体" w:cs="宋体"/>
          <w:sz w:val="24"/>
          <w:szCs w:val="24"/>
          <w:shd w:val="clear" w:color="FFFFFF" w:fill="D9D9D9"/>
        </w:rPr>
        <w:t>5-10</w:t>
      </w:r>
      <w:r>
        <w:rPr>
          <w:rFonts w:ascii="宋体" w:hAnsi="宋体" w:cs="微软雅黑" w:hint="eastAsia"/>
          <w:sz w:val="24"/>
          <w:szCs w:val="24"/>
          <w:shd w:val="clear" w:color="FFFFFF" w:fill="D9D9D9"/>
        </w:rPr>
        <w:t>分钟，再用毛巾浸汁热敷患处。</w:t>
      </w:r>
    </w:p>
    <w:p w:rsidR="003D7C2D" w:rsidRDefault="003D7C2D" w:rsidP="00097D5D">
      <w:pPr>
        <w:autoSpaceDE w:val="0"/>
        <w:autoSpaceDN w:val="0"/>
        <w:spacing w:line="400" w:lineRule="exact"/>
        <w:ind w:firstLineChars="201" w:firstLine="31680"/>
        <w:rPr>
          <w:rFonts w:ascii="宋体" w:eastAsia="宋体"/>
          <w:sz w:val="24"/>
          <w:szCs w:val="24"/>
          <w:shd w:val="clear" w:color="FFFFFF" w:fill="D9D9D9"/>
        </w:rPr>
      </w:pPr>
      <w:r>
        <w:rPr>
          <w:rFonts w:ascii="宋体" w:hAnsi="宋体" w:cs="微软雅黑" w:hint="eastAsia"/>
          <w:sz w:val="24"/>
          <w:szCs w:val="24"/>
          <w:shd w:val="clear" w:color="FFFFFF" w:fill="D9D9D9"/>
        </w:rPr>
        <w:t>注意事项：根据病人的耐受程度调节适宜的药液温度。防止烫伤的发生。一旦发生烫伤，应避免抓挠，保护创面或涂烫伤软膏、万花油、红霉素软膏等。</w:t>
      </w:r>
    </w:p>
    <w:p w:rsidR="003D7C2D" w:rsidRDefault="003D7C2D" w:rsidP="00097D5D">
      <w:pPr>
        <w:autoSpaceDE w:val="0"/>
        <w:autoSpaceDN w:val="0"/>
        <w:spacing w:line="400" w:lineRule="exact"/>
        <w:ind w:firstLineChars="201" w:firstLine="31680"/>
        <w:rPr>
          <w:rFonts w:ascii="宋体" w:eastAsia="宋体"/>
          <w:sz w:val="24"/>
          <w:szCs w:val="24"/>
          <w:shd w:val="clear" w:color="FFFFFF" w:fill="D9D9D9"/>
        </w:rPr>
      </w:pPr>
      <w:r>
        <w:rPr>
          <w:rFonts w:ascii="宋体" w:hAnsi="宋体" w:cs="微软雅黑" w:hint="eastAsia"/>
          <w:sz w:val="24"/>
          <w:szCs w:val="24"/>
          <w:shd w:val="clear" w:color="FFFFFF" w:fill="D9D9D9"/>
        </w:rPr>
        <w:t>（四）康复训练</w:t>
      </w:r>
    </w:p>
    <w:p w:rsidR="003D7C2D" w:rsidRDefault="003D7C2D" w:rsidP="00097D5D">
      <w:pPr>
        <w:autoSpaceDE w:val="0"/>
        <w:autoSpaceDN w:val="0"/>
        <w:spacing w:line="400" w:lineRule="exact"/>
        <w:ind w:firstLineChars="201" w:firstLine="31680"/>
        <w:rPr>
          <w:rFonts w:ascii="宋体" w:eastAsia="宋体"/>
          <w:sz w:val="24"/>
          <w:szCs w:val="24"/>
          <w:shd w:val="clear" w:color="FFFFFF" w:fill="D9D9D9"/>
        </w:rPr>
      </w:pPr>
      <w:r>
        <w:rPr>
          <w:rFonts w:ascii="宋体" w:hAnsi="宋体" w:cs="微软雅黑" w:hint="eastAsia"/>
          <w:sz w:val="24"/>
          <w:szCs w:val="24"/>
          <w:shd w:val="clear" w:color="FFFFFF" w:fill="D9D9D9"/>
        </w:rPr>
        <w:t>卧床期间，加强护理，患肢处于功能位，进行早期康复（被动或主动运动），防止肢体挛缩和畸形。针对构音障碍及吞咽困难的患者，针对性地进行言语训练及吞咽功能训练。</w:t>
      </w:r>
    </w:p>
    <w:p w:rsidR="003D7C2D" w:rsidRDefault="003D7C2D" w:rsidP="00097D5D">
      <w:pPr>
        <w:autoSpaceDE w:val="0"/>
        <w:autoSpaceDN w:val="0"/>
        <w:spacing w:line="400" w:lineRule="exact"/>
        <w:ind w:firstLineChars="201" w:firstLine="31680"/>
        <w:rPr>
          <w:rFonts w:ascii="宋体" w:eastAsia="宋体"/>
          <w:sz w:val="24"/>
          <w:szCs w:val="24"/>
          <w:shd w:val="clear" w:color="FFFFFF" w:fill="D9D9D9"/>
        </w:rPr>
      </w:pPr>
      <w:r>
        <w:rPr>
          <w:rFonts w:ascii="宋体" w:hAnsi="宋体" w:cs="微软雅黑" w:hint="eastAsia"/>
          <w:sz w:val="24"/>
          <w:szCs w:val="24"/>
          <w:shd w:val="clear" w:color="FFFFFF" w:fill="D9D9D9"/>
        </w:rPr>
        <w:t>（五）心理疏导</w:t>
      </w:r>
    </w:p>
    <w:p w:rsidR="003D7C2D" w:rsidRDefault="003D7C2D" w:rsidP="00097D5D">
      <w:pPr>
        <w:autoSpaceDE w:val="0"/>
        <w:autoSpaceDN w:val="0"/>
        <w:spacing w:line="400" w:lineRule="exact"/>
        <w:ind w:firstLineChars="201" w:firstLine="31680"/>
        <w:rPr>
          <w:rFonts w:ascii="宋体" w:eastAsia="宋体"/>
          <w:sz w:val="24"/>
          <w:szCs w:val="24"/>
          <w:shd w:val="clear" w:color="FFFFFF" w:fill="D9D9D9"/>
        </w:rPr>
      </w:pPr>
      <w:r>
        <w:rPr>
          <w:rFonts w:ascii="宋体" w:hAnsi="宋体" w:cs="微软雅黑" w:hint="eastAsia"/>
          <w:sz w:val="24"/>
          <w:szCs w:val="24"/>
          <w:shd w:val="clear" w:color="FFFFFF" w:fill="D9D9D9"/>
        </w:rPr>
        <w:t>针对患者急性期病情变化出现情绪低落或急躁情绪，进行适当的心理疏导。</w:t>
      </w:r>
    </w:p>
    <w:p w:rsidR="003D7C2D" w:rsidRDefault="003D7C2D" w:rsidP="00097D5D">
      <w:pPr>
        <w:autoSpaceDE w:val="0"/>
        <w:autoSpaceDN w:val="0"/>
        <w:spacing w:line="400" w:lineRule="exact"/>
        <w:ind w:firstLineChars="201" w:firstLine="31680"/>
        <w:rPr>
          <w:rFonts w:ascii="宋体" w:eastAsia="宋体"/>
          <w:sz w:val="24"/>
          <w:szCs w:val="24"/>
          <w:shd w:val="clear" w:color="FFFFFF" w:fill="D9D9D9"/>
        </w:rPr>
      </w:pPr>
      <w:r>
        <w:rPr>
          <w:rFonts w:ascii="宋体" w:hAnsi="宋体" w:cs="微软雅黑" w:hint="eastAsia"/>
          <w:sz w:val="24"/>
          <w:szCs w:val="24"/>
          <w:shd w:val="clear" w:color="FFFFFF" w:fill="D9D9D9"/>
        </w:rPr>
        <w:t>（六）西药治疗</w:t>
      </w:r>
    </w:p>
    <w:p w:rsidR="003D7C2D" w:rsidRDefault="003D7C2D" w:rsidP="00097D5D">
      <w:pPr>
        <w:autoSpaceDE w:val="0"/>
        <w:autoSpaceDN w:val="0"/>
        <w:spacing w:line="400" w:lineRule="exact"/>
        <w:ind w:firstLineChars="201" w:firstLine="31680"/>
        <w:rPr>
          <w:rFonts w:ascii="宋体" w:eastAsia="宋体"/>
          <w:sz w:val="24"/>
          <w:szCs w:val="24"/>
          <w:shd w:val="clear" w:color="FFFFFF" w:fill="D9D9D9"/>
        </w:rPr>
      </w:pPr>
      <w:r>
        <w:rPr>
          <w:rFonts w:ascii="宋体" w:hAnsi="宋体" w:cs="微软雅黑" w:hint="eastAsia"/>
          <w:sz w:val="24"/>
          <w:szCs w:val="24"/>
          <w:shd w:val="clear" w:color="FFFFFF" w:fill="D9D9D9"/>
        </w:rPr>
        <w:t>参照</w:t>
      </w:r>
      <w:r>
        <w:rPr>
          <w:rFonts w:ascii="宋体" w:hAnsi="宋体" w:cs="宋体"/>
          <w:sz w:val="24"/>
          <w:szCs w:val="24"/>
          <w:shd w:val="clear" w:color="FFFFFF" w:fill="D9D9D9"/>
        </w:rPr>
        <w:t>2014</w:t>
      </w:r>
      <w:r>
        <w:rPr>
          <w:rFonts w:ascii="宋体" w:hAnsi="宋体" w:cs="微软雅黑" w:hint="eastAsia"/>
          <w:sz w:val="24"/>
          <w:szCs w:val="24"/>
          <w:shd w:val="clear" w:color="FFFFFF" w:fill="D9D9D9"/>
        </w:rPr>
        <w:t>年中华医学会神经病学分会神经免疫学组中国免疫学会神经免疫分会发布的《中国多发性硬化诊断和治疗专家共识（</w:t>
      </w:r>
      <w:r>
        <w:rPr>
          <w:rFonts w:ascii="宋体" w:hAnsi="宋体" w:cs="宋体"/>
          <w:sz w:val="24"/>
          <w:szCs w:val="24"/>
          <w:shd w:val="clear" w:color="FFFFFF" w:fill="D9D9D9"/>
        </w:rPr>
        <w:t>2014</w:t>
      </w:r>
      <w:r>
        <w:rPr>
          <w:rFonts w:ascii="宋体" w:hAnsi="宋体" w:cs="微软雅黑" w:hint="eastAsia"/>
          <w:sz w:val="24"/>
          <w:szCs w:val="24"/>
          <w:shd w:val="clear" w:color="FFFFFF" w:fill="D9D9D9"/>
        </w:rPr>
        <w:t>版）》，主要包括急性期糖皮质激素治疗、疾病修正治疗和对症治疗等。</w:t>
      </w:r>
    </w:p>
    <w:p w:rsidR="003D7C2D" w:rsidRDefault="003D7C2D" w:rsidP="00097D5D">
      <w:pPr>
        <w:autoSpaceDE w:val="0"/>
        <w:autoSpaceDN w:val="0"/>
        <w:spacing w:line="400" w:lineRule="exact"/>
        <w:ind w:firstLineChars="201" w:firstLine="31680"/>
        <w:rPr>
          <w:rFonts w:ascii="宋体" w:eastAsia="宋体"/>
          <w:sz w:val="24"/>
          <w:szCs w:val="24"/>
          <w:shd w:val="clear" w:color="FFFFFF" w:fill="D9D9D9"/>
        </w:rPr>
      </w:pPr>
      <w:r>
        <w:rPr>
          <w:rFonts w:ascii="宋体" w:hAnsi="宋体" w:cs="微软雅黑" w:hint="eastAsia"/>
          <w:sz w:val="24"/>
          <w:szCs w:val="24"/>
          <w:shd w:val="clear" w:color="FFFFFF" w:fill="D9D9D9"/>
        </w:rPr>
        <w:t>（七）护理调摄要点</w:t>
      </w:r>
    </w:p>
    <w:p w:rsidR="003D7C2D" w:rsidRDefault="003D7C2D" w:rsidP="00097D5D">
      <w:pPr>
        <w:spacing w:line="400" w:lineRule="exact"/>
        <w:ind w:firstLineChars="200" w:firstLine="31680"/>
        <w:rPr>
          <w:rFonts w:ascii="宋体" w:eastAsia="宋体"/>
          <w:sz w:val="24"/>
          <w:szCs w:val="24"/>
          <w:shd w:val="clear" w:color="FFFFFF" w:fill="D9D9D9"/>
        </w:rPr>
      </w:pPr>
      <w:r>
        <w:rPr>
          <w:rFonts w:ascii="宋体" w:hAnsi="宋体" w:cs="宋体"/>
          <w:sz w:val="24"/>
          <w:szCs w:val="24"/>
          <w:shd w:val="clear" w:color="FFFFFF" w:fill="D9D9D9"/>
        </w:rPr>
        <w:t>1.</w:t>
      </w:r>
      <w:r>
        <w:rPr>
          <w:rFonts w:ascii="宋体" w:hAnsi="宋体" w:cs="微软雅黑" w:hint="eastAsia"/>
          <w:sz w:val="24"/>
          <w:szCs w:val="24"/>
          <w:shd w:val="clear" w:color="FFFFFF" w:fill="D9D9D9"/>
        </w:rPr>
        <w:t>饮食调理：忌食辛辣刺激食品，忌肥甘厚腻之品。对于吞咽困难、呛咳的病人，应禁止口服食物和药物，给予吞咽训练。</w:t>
      </w:r>
    </w:p>
    <w:p w:rsidR="003D7C2D" w:rsidRDefault="003D7C2D" w:rsidP="00097D5D">
      <w:pPr>
        <w:spacing w:line="400" w:lineRule="exact"/>
        <w:ind w:firstLineChars="200" w:firstLine="31680"/>
        <w:rPr>
          <w:rFonts w:ascii="宋体" w:eastAsia="宋体"/>
          <w:sz w:val="24"/>
          <w:szCs w:val="24"/>
          <w:shd w:val="clear" w:color="FFFFFF" w:fill="D9D9D9"/>
        </w:rPr>
      </w:pPr>
      <w:r>
        <w:rPr>
          <w:rFonts w:ascii="宋体" w:hAnsi="宋体" w:cs="宋体"/>
          <w:sz w:val="24"/>
          <w:szCs w:val="24"/>
          <w:shd w:val="clear" w:color="FFFFFF" w:fill="D9D9D9"/>
        </w:rPr>
        <w:t>2.</w:t>
      </w:r>
      <w:r>
        <w:rPr>
          <w:rFonts w:ascii="宋体" w:hAnsi="宋体" w:cs="微软雅黑" w:hint="eastAsia"/>
          <w:sz w:val="24"/>
          <w:szCs w:val="24"/>
          <w:shd w:val="clear" w:color="FFFFFF" w:fill="D9D9D9"/>
        </w:rPr>
        <w:t>情志调护：重视情志调护，避免情志波动。</w:t>
      </w:r>
    </w:p>
    <w:p w:rsidR="003D7C2D" w:rsidRDefault="003D7C2D" w:rsidP="00097D5D">
      <w:pPr>
        <w:spacing w:line="400" w:lineRule="exact"/>
        <w:ind w:firstLineChars="200" w:firstLine="31680"/>
        <w:rPr>
          <w:rFonts w:ascii="宋体" w:eastAsia="宋体"/>
          <w:sz w:val="24"/>
          <w:szCs w:val="24"/>
          <w:shd w:val="clear" w:color="FFFFFF" w:fill="D9D9D9"/>
        </w:rPr>
      </w:pPr>
      <w:r>
        <w:rPr>
          <w:rFonts w:ascii="宋体" w:hAnsi="宋体" w:cs="宋体"/>
          <w:sz w:val="24"/>
          <w:szCs w:val="24"/>
          <w:shd w:val="clear" w:color="FFFFFF" w:fill="D9D9D9"/>
        </w:rPr>
        <w:t>3.</w:t>
      </w:r>
      <w:r>
        <w:rPr>
          <w:rFonts w:ascii="宋体" w:hAnsi="宋体" w:cs="微软雅黑" w:hint="eastAsia"/>
          <w:sz w:val="24"/>
          <w:szCs w:val="24"/>
          <w:shd w:val="clear" w:color="FFFFFF" w:fill="D9D9D9"/>
        </w:rPr>
        <w:t>精神调护：注意观察患者神智、情绪的变化，勿过劳。</w:t>
      </w:r>
    </w:p>
    <w:p w:rsidR="003D7C2D" w:rsidRDefault="003D7C2D" w:rsidP="00097D5D">
      <w:pPr>
        <w:spacing w:line="400" w:lineRule="exact"/>
        <w:ind w:firstLineChars="200" w:firstLine="31680"/>
        <w:rPr>
          <w:rFonts w:ascii="宋体" w:eastAsia="宋体"/>
          <w:sz w:val="24"/>
          <w:szCs w:val="24"/>
          <w:shd w:val="clear" w:color="FFFFFF" w:fill="D9D9D9"/>
        </w:rPr>
      </w:pPr>
      <w:r>
        <w:rPr>
          <w:rFonts w:ascii="宋体" w:hAnsi="宋体" w:cs="宋体"/>
          <w:sz w:val="24"/>
          <w:szCs w:val="24"/>
          <w:shd w:val="clear" w:color="FFFFFF" w:fill="D9D9D9"/>
        </w:rPr>
        <w:t>4.</w:t>
      </w:r>
      <w:r>
        <w:rPr>
          <w:rFonts w:ascii="宋体" w:hAnsi="宋体" w:cs="微软雅黑" w:hint="eastAsia"/>
          <w:sz w:val="24"/>
          <w:szCs w:val="24"/>
          <w:shd w:val="clear" w:color="FFFFFF" w:fill="D9D9D9"/>
        </w:rPr>
        <w:t>症状调护：视力障碍患者做好防摔工作，肢体感觉迟钝者应防止冻伤、烫伤，二便障碍者需要观察尿量和大便情况，病位累计上焦患者，需密切观察呼吸和脉搏情况。</w:t>
      </w:r>
    </w:p>
    <w:p w:rsidR="003D7C2D" w:rsidRDefault="003D7C2D" w:rsidP="00097D5D">
      <w:pPr>
        <w:spacing w:line="400" w:lineRule="exact"/>
        <w:ind w:firstLineChars="200" w:firstLine="31680"/>
        <w:rPr>
          <w:rFonts w:ascii="宋体" w:eastAsia="宋体"/>
          <w:sz w:val="24"/>
          <w:szCs w:val="24"/>
          <w:shd w:val="clear" w:color="FFFFFF" w:fill="D9D9D9"/>
        </w:rPr>
      </w:pPr>
      <w:r>
        <w:rPr>
          <w:rFonts w:ascii="宋体" w:hAnsi="宋体" w:cs="微软雅黑" w:hint="eastAsia"/>
          <w:sz w:val="24"/>
          <w:szCs w:val="24"/>
          <w:shd w:val="clear" w:color="FFFFFF" w:fill="D9D9D9"/>
        </w:rPr>
        <w:t>（八）其他疗法</w:t>
      </w:r>
    </w:p>
    <w:p w:rsidR="003D7C2D" w:rsidRDefault="003D7C2D" w:rsidP="00097D5D">
      <w:pPr>
        <w:spacing w:line="400" w:lineRule="exact"/>
        <w:ind w:firstLineChars="200" w:firstLine="31680"/>
        <w:rPr>
          <w:rFonts w:ascii="宋体" w:eastAsia="宋体"/>
          <w:sz w:val="24"/>
          <w:szCs w:val="24"/>
          <w:shd w:val="clear" w:color="FFFFFF" w:fill="D9D9D9"/>
        </w:rPr>
      </w:pPr>
      <w:r>
        <w:rPr>
          <w:rFonts w:ascii="宋体" w:hAnsi="宋体" w:cs="微软雅黑" w:hint="eastAsia"/>
          <w:sz w:val="24"/>
          <w:szCs w:val="24"/>
          <w:shd w:val="clear" w:color="FFFFFF" w:fill="D9D9D9"/>
        </w:rPr>
        <w:t>根据病情可选择有明确疗效的治疗方法，如：推拿、穴位贴敷、埋针、物理治疗等。</w:t>
      </w:r>
    </w:p>
    <w:p w:rsidR="003D7C2D" w:rsidRDefault="003D7C2D" w:rsidP="00097D5D">
      <w:pPr>
        <w:spacing w:line="400" w:lineRule="exact"/>
        <w:ind w:firstLineChars="200" w:firstLine="31680"/>
        <w:rPr>
          <w:rFonts w:ascii="宋体" w:eastAsia="宋体"/>
          <w:sz w:val="24"/>
          <w:szCs w:val="24"/>
          <w:shd w:val="clear" w:color="FFFFFF" w:fill="D9D9D9"/>
        </w:rPr>
      </w:pPr>
      <w:r>
        <w:rPr>
          <w:rFonts w:ascii="宋体" w:hAnsi="宋体" w:cs="微软雅黑" w:hint="eastAsia"/>
          <w:sz w:val="24"/>
          <w:szCs w:val="24"/>
          <w:shd w:val="clear" w:color="FFFFFF" w:fill="D9D9D9"/>
        </w:rPr>
        <w:t>（九）</w:t>
      </w:r>
      <w:r>
        <w:rPr>
          <w:rFonts w:ascii="宋体" w:hAnsi="宋体" w:cs="宋体"/>
          <w:sz w:val="24"/>
          <w:szCs w:val="24"/>
          <w:shd w:val="clear" w:color="FFFFFF" w:fill="D9D9D9"/>
        </w:rPr>
        <w:t>2019EBMT</w:t>
      </w:r>
      <w:r>
        <w:rPr>
          <w:rFonts w:ascii="宋体" w:hAnsi="宋体" w:cs="微软雅黑" w:hint="eastAsia"/>
          <w:sz w:val="24"/>
          <w:szCs w:val="24"/>
          <w:shd w:val="clear" w:color="FFFFFF" w:fill="D9D9D9"/>
        </w:rPr>
        <w:t>指南建议：自体造血干细胞移植和其他细胞疗法在多发性硬化以及免疫介导的神经系统疾病的应用指南建议。</w:t>
      </w:r>
    </w:p>
    <w:p w:rsidR="003D7C2D" w:rsidRDefault="003D7C2D" w:rsidP="00097D5D">
      <w:pPr>
        <w:autoSpaceDE w:val="0"/>
        <w:autoSpaceDN w:val="0"/>
        <w:spacing w:line="400" w:lineRule="exact"/>
        <w:ind w:firstLineChars="201" w:firstLine="31680"/>
        <w:rPr>
          <w:rFonts w:ascii="黑体" w:eastAsia="黑体" w:hAnsi="黑体"/>
          <w:sz w:val="24"/>
          <w:szCs w:val="24"/>
          <w:shd w:val="clear" w:color="FFFFFF" w:fill="D9D9D9"/>
        </w:rPr>
      </w:pPr>
      <w:r>
        <w:rPr>
          <w:rFonts w:ascii="黑体" w:eastAsia="黑体" w:hAnsi="黑体" w:cs="黑体" w:hint="eastAsia"/>
          <w:sz w:val="24"/>
          <w:szCs w:val="24"/>
          <w:shd w:val="clear" w:color="FFFFFF" w:fill="D9D9D9"/>
        </w:rPr>
        <w:t>三、疗效评价</w:t>
      </w:r>
    </w:p>
    <w:p w:rsidR="003D7C2D" w:rsidRDefault="003D7C2D" w:rsidP="00097D5D">
      <w:pPr>
        <w:autoSpaceDE w:val="0"/>
        <w:autoSpaceDN w:val="0"/>
        <w:spacing w:line="400" w:lineRule="exact"/>
        <w:ind w:firstLineChars="201" w:firstLine="31680"/>
        <w:rPr>
          <w:rFonts w:ascii="宋体" w:eastAsia="宋体"/>
          <w:sz w:val="24"/>
          <w:szCs w:val="24"/>
          <w:shd w:val="clear" w:color="FFFFFF" w:fill="D9D9D9"/>
        </w:rPr>
      </w:pPr>
      <w:r>
        <w:rPr>
          <w:rFonts w:ascii="宋体" w:hAnsi="宋体" w:cs="微软雅黑" w:hint="eastAsia"/>
          <w:sz w:val="24"/>
          <w:szCs w:val="24"/>
          <w:shd w:val="clear" w:color="FFFFFF" w:fill="D9D9D9"/>
        </w:rPr>
        <w:t>参照</w:t>
      </w:r>
      <w:r>
        <w:rPr>
          <w:rFonts w:ascii="宋体" w:hAnsi="宋体" w:cs="宋体"/>
          <w:sz w:val="24"/>
          <w:szCs w:val="24"/>
          <w:shd w:val="clear" w:color="FFFFFF" w:fill="D9D9D9"/>
        </w:rPr>
        <w:t>2014</w:t>
      </w:r>
      <w:r>
        <w:rPr>
          <w:rFonts w:ascii="宋体" w:hAnsi="宋体" w:cs="微软雅黑" w:hint="eastAsia"/>
          <w:sz w:val="24"/>
          <w:szCs w:val="24"/>
          <w:shd w:val="clear" w:color="FFFFFF" w:fill="D9D9D9"/>
        </w:rPr>
        <w:t>年中华医学会神经病学分会神经免疫学组中国免疫学会神经免疫分会发布的《中国多发性硬化诊断和治疗专家共识（</w:t>
      </w:r>
      <w:r>
        <w:rPr>
          <w:rFonts w:ascii="宋体" w:hAnsi="宋体" w:cs="宋体"/>
          <w:sz w:val="24"/>
          <w:szCs w:val="24"/>
          <w:shd w:val="clear" w:color="FFFFFF" w:fill="D9D9D9"/>
        </w:rPr>
        <w:t>2014</w:t>
      </w:r>
      <w:r>
        <w:rPr>
          <w:rFonts w:ascii="宋体" w:hAnsi="宋体" w:cs="微软雅黑" w:hint="eastAsia"/>
          <w:sz w:val="24"/>
          <w:szCs w:val="24"/>
          <w:shd w:val="clear" w:color="FFFFFF" w:fill="D9D9D9"/>
        </w:rPr>
        <w:t>版）》。</w:t>
      </w:r>
    </w:p>
    <w:p w:rsidR="003D7C2D" w:rsidRDefault="003D7C2D" w:rsidP="00097D5D">
      <w:pPr>
        <w:autoSpaceDE w:val="0"/>
        <w:autoSpaceDN w:val="0"/>
        <w:spacing w:line="400" w:lineRule="exact"/>
        <w:ind w:firstLineChars="201" w:firstLine="31680"/>
        <w:rPr>
          <w:rFonts w:ascii="宋体" w:eastAsia="宋体"/>
          <w:sz w:val="24"/>
          <w:szCs w:val="24"/>
          <w:shd w:val="clear" w:color="FFFFFF" w:fill="D9D9D9"/>
        </w:rPr>
      </w:pPr>
      <w:r>
        <w:rPr>
          <w:rFonts w:ascii="宋体" w:hAnsi="宋体" w:cs="微软雅黑" w:hint="eastAsia"/>
          <w:sz w:val="24"/>
          <w:szCs w:val="24"/>
          <w:shd w:val="clear" w:color="FFFFFF" w:fill="D9D9D9"/>
        </w:rPr>
        <w:t>（一）评价标准</w:t>
      </w:r>
    </w:p>
    <w:p w:rsidR="003D7C2D" w:rsidRDefault="003D7C2D" w:rsidP="00097D5D">
      <w:pPr>
        <w:autoSpaceDE w:val="0"/>
        <w:autoSpaceDN w:val="0"/>
        <w:spacing w:line="400" w:lineRule="exact"/>
        <w:ind w:firstLineChars="201" w:firstLine="31680"/>
        <w:rPr>
          <w:rFonts w:ascii="宋体" w:eastAsia="宋体"/>
          <w:sz w:val="24"/>
          <w:szCs w:val="24"/>
          <w:shd w:val="clear" w:color="FFFFFF" w:fill="D9D9D9"/>
        </w:rPr>
      </w:pPr>
      <w:r>
        <w:rPr>
          <w:rFonts w:ascii="宋体" w:hAnsi="宋体" w:cs="宋体"/>
          <w:sz w:val="24"/>
          <w:szCs w:val="24"/>
          <w:shd w:val="clear" w:color="FFFFFF" w:fill="D9D9D9"/>
        </w:rPr>
        <w:t>1</w:t>
      </w:r>
      <w:r>
        <w:rPr>
          <w:rFonts w:ascii="宋体" w:hAnsi="宋体" w:cs="微软雅黑" w:hint="eastAsia"/>
          <w:sz w:val="24"/>
          <w:szCs w:val="24"/>
          <w:shd w:val="clear" w:color="FFFFFF" w:fill="D9D9D9"/>
        </w:rPr>
        <w:t>、中医证候学评价：通过中医四诊信息动态观察中医证候的改变。</w:t>
      </w:r>
    </w:p>
    <w:p w:rsidR="003D7C2D" w:rsidRDefault="003D7C2D" w:rsidP="00097D5D">
      <w:pPr>
        <w:autoSpaceDE w:val="0"/>
        <w:autoSpaceDN w:val="0"/>
        <w:spacing w:line="400" w:lineRule="exact"/>
        <w:ind w:firstLineChars="201" w:firstLine="31680"/>
        <w:rPr>
          <w:rFonts w:ascii="宋体" w:eastAsia="宋体"/>
          <w:sz w:val="24"/>
          <w:szCs w:val="24"/>
          <w:shd w:val="clear" w:color="FFFFFF" w:fill="D9D9D9"/>
        </w:rPr>
      </w:pPr>
      <w:r>
        <w:rPr>
          <w:rFonts w:ascii="宋体" w:hAnsi="宋体" w:cs="宋体"/>
          <w:sz w:val="24"/>
          <w:szCs w:val="24"/>
          <w:shd w:val="clear" w:color="FFFFFF" w:fill="D9D9D9"/>
        </w:rPr>
        <w:t>2</w:t>
      </w:r>
      <w:r>
        <w:rPr>
          <w:rFonts w:ascii="宋体" w:hAnsi="宋体" w:cs="微软雅黑" w:hint="eastAsia"/>
          <w:sz w:val="24"/>
          <w:szCs w:val="24"/>
          <w:shd w:val="clear" w:color="FFFFFF" w:fill="D9D9D9"/>
        </w:rPr>
        <w:t>、疾病病情评价：通过扩展的残疾状态量表（</w:t>
      </w:r>
      <w:r>
        <w:rPr>
          <w:rFonts w:ascii="宋体" w:hAnsi="宋体" w:cs="宋体"/>
          <w:sz w:val="24"/>
          <w:szCs w:val="24"/>
          <w:shd w:val="clear" w:color="FFFFFF" w:fill="D9D9D9"/>
        </w:rPr>
        <w:t>Expanded Disability Status Scale</w:t>
      </w:r>
      <w:r>
        <w:rPr>
          <w:rFonts w:ascii="宋体" w:hAnsi="宋体" w:cs="微软雅黑" w:hint="eastAsia"/>
          <w:sz w:val="24"/>
          <w:szCs w:val="24"/>
          <w:shd w:val="clear" w:color="FFFFFF" w:fill="D9D9D9"/>
        </w:rPr>
        <w:t>，</w:t>
      </w:r>
      <w:r>
        <w:rPr>
          <w:rFonts w:ascii="宋体" w:hAnsi="宋体" w:cs="宋体"/>
          <w:sz w:val="24"/>
          <w:szCs w:val="24"/>
          <w:shd w:val="clear" w:color="FFFFFF" w:fill="D9D9D9"/>
        </w:rPr>
        <w:t>EDSS</w:t>
      </w:r>
      <w:r>
        <w:rPr>
          <w:rFonts w:ascii="宋体" w:hAnsi="宋体" w:cs="微软雅黑" w:hint="eastAsia"/>
          <w:sz w:val="24"/>
          <w:szCs w:val="24"/>
          <w:shd w:val="clear" w:color="FFFFFF" w:fill="D9D9D9"/>
        </w:rPr>
        <w:t>）评价神经功能缺损程度，通过</w:t>
      </w:r>
      <w:r>
        <w:rPr>
          <w:rFonts w:ascii="宋体" w:hAnsi="宋体" w:cs="宋体"/>
          <w:sz w:val="24"/>
          <w:szCs w:val="24"/>
          <w:shd w:val="clear" w:color="FFFFFF" w:fill="D9D9D9"/>
        </w:rPr>
        <w:t>Barthel</w:t>
      </w:r>
      <w:r>
        <w:rPr>
          <w:rFonts w:ascii="宋体" w:hAnsi="宋体" w:cs="微软雅黑" w:hint="eastAsia"/>
          <w:sz w:val="24"/>
          <w:szCs w:val="24"/>
          <w:shd w:val="clear" w:color="FFFFFF" w:fill="D9D9D9"/>
        </w:rPr>
        <w:t>指数</w:t>
      </w:r>
      <w:r>
        <w:rPr>
          <w:rFonts w:ascii="宋体" w:hAnsi="宋体" w:cs="宋体"/>
          <w:sz w:val="24"/>
          <w:szCs w:val="24"/>
          <w:shd w:val="clear" w:color="FFFFFF" w:fill="D9D9D9"/>
        </w:rPr>
        <w:t>(Barthel Index, BI)</w:t>
      </w:r>
      <w:r>
        <w:rPr>
          <w:rFonts w:ascii="宋体" w:hAnsi="宋体" w:cs="微软雅黑" w:hint="eastAsia"/>
          <w:sz w:val="24"/>
          <w:szCs w:val="24"/>
          <w:shd w:val="clear" w:color="FFFFFF" w:fill="D9D9D9"/>
        </w:rPr>
        <w:t>量表评价日常生活能力。</w:t>
      </w:r>
    </w:p>
    <w:p w:rsidR="003D7C2D" w:rsidRDefault="003D7C2D" w:rsidP="00097D5D">
      <w:pPr>
        <w:autoSpaceDE w:val="0"/>
        <w:autoSpaceDN w:val="0"/>
        <w:spacing w:line="400" w:lineRule="exact"/>
        <w:ind w:firstLineChars="201" w:firstLine="31680"/>
        <w:rPr>
          <w:rFonts w:ascii="宋体" w:eastAsia="宋体"/>
          <w:sz w:val="24"/>
          <w:szCs w:val="24"/>
          <w:shd w:val="clear" w:color="FFFFFF" w:fill="D9D9D9"/>
        </w:rPr>
      </w:pPr>
      <w:r>
        <w:rPr>
          <w:rFonts w:ascii="宋体" w:hAnsi="宋体" w:cs="微软雅黑" w:hint="eastAsia"/>
          <w:sz w:val="24"/>
          <w:szCs w:val="24"/>
          <w:shd w:val="clear" w:color="FFFFFF" w:fill="D9D9D9"/>
        </w:rPr>
        <w:t>（二）评价方法</w:t>
      </w:r>
    </w:p>
    <w:p w:rsidR="003D7C2D" w:rsidRDefault="003D7C2D" w:rsidP="00097D5D">
      <w:pPr>
        <w:autoSpaceDE w:val="0"/>
        <w:autoSpaceDN w:val="0"/>
        <w:spacing w:line="400" w:lineRule="exact"/>
        <w:ind w:firstLineChars="201" w:firstLine="31680"/>
        <w:rPr>
          <w:rFonts w:ascii="宋体" w:eastAsia="宋体"/>
          <w:sz w:val="24"/>
          <w:szCs w:val="24"/>
          <w:shd w:val="clear" w:color="FFFFFF" w:fill="D9D9D9"/>
        </w:rPr>
      </w:pPr>
      <w:r>
        <w:rPr>
          <w:rFonts w:ascii="宋体" w:hAnsi="宋体" w:cs="宋体"/>
          <w:sz w:val="24"/>
          <w:szCs w:val="24"/>
          <w:shd w:val="clear" w:color="FFFFFF" w:fill="D9D9D9"/>
        </w:rPr>
        <w:t>1.</w:t>
      </w:r>
      <w:r>
        <w:rPr>
          <w:rFonts w:ascii="宋体" w:hAnsi="宋体" w:cs="微软雅黑" w:hint="eastAsia"/>
          <w:sz w:val="24"/>
          <w:szCs w:val="24"/>
          <w:shd w:val="clear" w:color="FFFFFF" w:fill="D9D9D9"/>
        </w:rPr>
        <w:t>神经功能缺损程度</w:t>
      </w:r>
      <w:r>
        <w:rPr>
          <w:rFonts w:ascii="宋体" w:hAnsi="宋体" w:cs="宋体"/>
          <w:sz w:val="24"/>
          <w:szCs w:val="24"/>
          <w:shd w:val="clear" w:color="FFFFFF" w:fill="D9D9D9"/>
        </w:rPr>
        <w:t>:</w:t>
      </w:r>
      <w:r>
        <w:rPr>
          <w:rFonts w:ascii="宋体" w:hAnsi="宋体" w:cs="微软雅黑" w:hint="eastAsia"/>
          <w:sz w:val="24"/>
          <w:szCs w:val="24"/>
          <w:shd w:val="clear" w:color="FFFFFF" w:fill="D9D9D9"/>
        </w:rPr>
        <w:t>通过</w:t>
      </w:r>
      <w:r>
        <w:rPr>
          <w:rFonts w:ascii="宋体" w:hAnsi="宋体" w:cs="宋体"/>
          <w:sz w:val="24"/>
          <w:szCs w:val="24"/>
          <w:shd w:val="clear" w:color="FFFFFF" w:fill="D9D9D9"/>
        </w:rPr>
        <w:t>EDSS</w:t>
      </w:r>
      <w:r>
        <w:rPr>
          <w:rFonts w:ascii="宋体" w:hAnsi="宋体" w:cs="微软雅黑" w:hint="eastAsia"/>
          <w:sz w:val="24"/>
          <w:szCs w:val="24"/>
          <w:shd w:val="clear" w:color="FFFFFF" w:fill="D9D9D9"/>
        </w:rPr>
        <w:t>评分评价。</w:t>
      </w:r>
      <w:r>
        <w:rPr>
          <w:rFonts w:ascii="宋体" w:hAnsi="宋体" w:cs="宋体"/>
          <w:sz w:val="24"/>
          <w:szCs w:val="24"/>
          <w:shd w:val="clear" w:color="FFFFFF" w:fill="D9D9D9"/>
        </w:rPr>
        <w:t>EDSS</w:t>
      </w:r>
      <w:r>
        <w:rPr>
          <w:rFonts w:ascii="宋体" w:hAnsi="宋体" w:cs="微软雅黑" w:hint="eastAsia"/>
          <w:sz w:val="24"/>
          <w:szCs w:val="24"/>
          <w:shd w:val="clear" w:color="FFFFFF" w:fill="D9D9D9"/>
        </w:rPr>
        <w:t>评分</w:t>
      </w:r>
      <w:r>
        <w:rPr>
          <w:rFonts w:ascii="宋体" w:hAnsi="宋体" w:cs="宋体"/>
          <w:sz w:val="24"/>
          <w:szCs w:val="24"/>
          <w:shd w:val="clear" w:color="FFFFFF" w:fill="D9D9D9"/>
        </w:rPr>
        <w:t>1.0</w:t>
      </w:r>
      <w:r>
        <w:rPr>
          <w:rFonts w:ascii="宋体" w:hAnsi="宋体" w:cs="微软雅黑" w:hint="eastAsia"/>
          <w:sz w:val="24"/>
          <w:szCs w:val="24"/>
          <w:shd w:val="clear" w:color="FFFFFF" w:fill="D9D9D9"/>
        </w:rPr>
        <w:t>～</w:t>
      </w:r>
      <w:r>
        <w:rPr>
          <w:rFonts w:ascii="宋体" w:hAnsi="宋体" w:cs="宋体"/>
          <w:sz w:val="24"/>
          <w:szCs w:val="24"/>
          <w:shd w:val="clear" w:color="FFFFFF" w:fill="D9D9D9"/>
        </w:rPr>
        <w:t>4.5</w:t>
      </w:r>
      <w:r>
        <w:rPr>
          <w:rFonts w:ascii="宋体" w:hAnsi="宋体" w:cs="微软雅黑" w:hint="eastAsia"/>
          <w:sz w:val="24"/>
          <w:szCs w:val="24"/>
          <w:shd w:val="clear" w:color="FFFFFF" w:fill="D9D9D9"/>
        </w:rPr>
        <w:t>分提示患者能自由活动，</w:t>
      </w:r>
      <w:r>
        <w:rPr>
          <w:rFonts w:ascii="宋体" w:hAnsi="宋体" w:cs="宋体"/>
          <w:sz w:val="24"/>
          <w:szCs w:val="24"/>
          <w:shd w:val="clear" w:color="FFFFFF" w:fill="D9D9D9"/>
        </w:rPr>
        <w:t>5.0</w:t>
      </w:r>
      <w:r>
        <w:rPr>
          <w:rFonts w:ascii="宋体" w:hAnsi="宋体" w:cs="微软雅黑" w:hint="eastAsia"/>
          <w:sz w:val="24"/>
          <w:szCs w:val="24"/>
          <w:shd w:val="clear" w:color="FFFFFF" w:fill="D9D9D9"/>
        </w:rPr>
        <w:t>～</w:t>
      </w:r>
      <w:r>
        <w:rPr>
          <w:rFonts w:ascii="宋体" w:hAnsi="宋体" w:cs="宋体"/>
          <w:sz w:val="24"/>
          <w:szCs w:val="24"/>
          <w:shd w:val="clear" w:color="FFFFFF" w:fill="D9D9D9"/>
        </w:rPr>
        <w:t>9.5</w:t>
      </w:r>
      <w:r>
        <w:rPr>
          <w:rFonts w:ascii="宋体" w:hAnsi="宋体" w:cs="微软雅黑" w:hint="eastAsia"/>
          <w:sz w:val="24"/>
          <w:szCs w:val="24"/>
          <w:shd w:val="clear" w:color="FFFFFF" w:fill="D9D9D9"/>
        </w:rPr>
        <w:t>提示活动受限。</w:t>
      </w:r>
    </w:p>
    <w:p w:rsidR="003D7C2D" w:rsidRDefault="003D7C2D" w:rsidP="00097D5D">
      <w:pPr>
        <w:autoSpaceDE w:val="0"/>
        <w:autoSpaceDN w:val="0"/>
        <w:spacing w:line="400" w:lineRule="exact"/>
        <w:ind w:firstLineChars="201" w:firstLine="31680"/>
        <w:rPr>
          <w:rFonts w:ascii="宋体" w:eastAsia="宋体"/>
          <w:sz w:val="24"/>
          <w:szCs w:val="24"/>
          <w:shd w:val="clear" w:color="FFFFFF" w:fill="D9D9D9"/>
        </w:rPr>
      </w:pPr>
      <w:r>
        <w:rPr>
          <w:rFonts w:ascii="宋体" w:hAnsi="宋体" w:cs="宋体"/>
          <w:sz w:val="24"/>
          <w:szCs w:val="24"/>
          <w:shd w:val="clear" w:color="FFFFFF" w:fill="D9D9D9"/>
        </w:rPr>
        <w:t>2.</w:t>
      </w:r>
      <w:r>
        <w:rPr>
          <w:rFonts w:ascii="宋体" w:hAnsi="宋体" w:cs="微软雅黑" w:hint="eastAsia"/>
          <w:sz w:val="24"/>
          <w:szCs w:val="24"/>
          <w:shd w:val="clear" w:color="FFFFFF" w:fill="D9D9D9"/>
        </w:rPr>
        <w:t>日常生活能力：通过</w:t>
      </w:r>
      <w:r>
        <w:rPr>
          <w:rFonts w:ascii="宋体" w:hAnsi="宋体" w:cs="宋体"/>
          <w:sz w:val="24"/>
          <w:szCs w:val="24"/>
          <w:shd w:val="clear" w:color="FFFFFF" w:fill="D9D9D9"/>
        </w:rPr>
        <w:t>Barthel</w:t>
      </w:r>
      <w:r>
        <w:rPr>
          <w:rFonts w:ascii="宋体" w:hAnsi="宋体" w:cs="微软雅黑" w:hint="eastAsia"/>
          <w:sz w:val="24"/>
          <w:szCs w:val="24"/>
          <w:shd w:val="clear" w:color="FFFFFF" w:fill="D9D9D9"/>
        </w:rPr>
        <w:t>指数</w:t>
      </w:r>
      <w:r>
        <w:rPr>
          <w:rFonts w:ascii="宋体" w:hAnsi="宋体" w:cs="宋体"/>
          <w:sz w:val="24"/>
          <w:szCs w:val="24"/>
          <w:shd w:val="clear" w:color="FFFFFF" w:fill="D9D9D9"/>
        </w:rPr>
        <w:t>(Barthel Index, BI)</w:t>
      </w:r>
      <w:r>
        <w:rPr>
          <w:rFonts w:ascii="宋体" w:hAnsi="宋体" w:cs="微软雅黑" w:hint="eastAsia"/>
          <w:sz w:val="24"/>
          <w:szCs w:val="24"/>
          <w:shd w:val="clear" w:color="FFFFFF" w:fill="D9D9D9"/>
        </w:rPr>
        <w:t>量表评价。</w:t>
      </w:r>
      <w:r>
        <w:rPr>
          <w:rFonts w:ascii="宋体" w:hAnsi="宋体" w:cs="宋体"/>
          <w:sz w:val="24"/>
          <w:szCs w:val="24"/>
          <w:shd w:val="clear" w:color="FFFFFF" w:fill="D9D9D9"/>
        </w:rPr>
        <w:t>BI</w:t>
      </w:r>
      <w:r>
        <w:rPr>
          <w:rFonts w:ascii="宋体" w:hAnsi="宋体" w:cs="微软雅黑" w:hint="eastAsia"/>
          <w:sz w:val="24"/>
          <w:szCs w:val="24"/>
          <w:shd w:val="clear" w:color="FFFFFF" w:fill="D9D9D9"/>
        </w:rPr>
        <w:t>评分大于</w:t>
      </w:r>
      <w:r>
        <w:rPr>
          <w:rFonts w:ascii="宋体" w:hAnsi="宋体" w:cs="宋体"/>
          <w:sz w:val="24"/>
          <w:szCs w:val="24"/>
          <w:shd w:val="clear" w:color="FFFFFF" w:fill="D9D9D9"/>
        </w:rPr>
        <w:t>95</w:t>
      </w:r>
      <w:r>
        <w:rPr>
          <w:rFonts w:ascii="宋体" w:hAnsi="宋体" w:cs="微软雅黑" w:hint="eastAsia"/>
          <w:sz w:val="24"/>
          <w:szCs w:val="24"/>
          <w:shd w:val="clear" w:color="FFFFFF" w:fill="D9D9D9"/>
        </w:rPr>
        <w:t>分表明患者日常生活能力良好和功能独立，可以回归家庭或社会。</w:t>
      </w:r>
    </w:p>
    <w:p w:rsidR="003D7C2D" w:rsidRDefault="003D7C2D" w:rsidP="00097D5D">
      <w:pPr>
        <w:autoSpaceDE w:val="0"/>
        <w:autoSpaceDN w:val="0"/>
        <w:spacing w:line="400" w:lineRule="exact"/>
        <w:ind w:firstLineChars="201" w:firstLine="31680"/>
        <w:rPr>
          <w:rFonts w:ascii="宋体" w:eastAsia="宋体"/>
          <w:sz w:val="24"/>
          <w:szCs w:val="24"/>
          <w:shd w:val="clear" w:color="FFFFFF" w:fill="D9D9D9"/>
        </w:rPr>
      </w:pPr>
      <w:r>
        <w:rPr>
          <w:rFonts w:ascii="宋体" w:hAnsi="宋体" w:cs="宋体"/>
          <w:sz w:val="24"/>
          <w:szCs w:val="24"/>
          <w:shd w:val="clear" w:color="FFFFFF" w:fill="D9D9D9"/>
        </w:rPr>
        <w:t>3.</w:t>
      </w:r>
      <w:r>
        <w:rPr>
          <w:rFonts w:ascii="宋体" w:hAnsi="宋体" w:cs="微软雅黑" w:hint="eastAsia"/>
          <w:sz w:val="24"/>
          <w:szCs w:val="24"/>
          <w:shd w:val="clear" w:color="FFFFFF" w:fill="D9D9D9"/>
        </w:rPr>
        <w:t>复发情况：通过年复发率评价复发情况。</w:t>
      </w:r>
      <w:r>
        <w:rPr>
          <w:rFonts w:ascii="宋体" w:hAnsi="宋体" w:cs="宋体"/>
          <w:sz w:val="24"/>
          <w:szCs w:val="24"/>
          <w:shd w:val="clear" w:color="FFFFFF" w:fill="D9D9D9"/>
        </w:rPr>
        <w:t>MRI</w:t>
      </w:r>
      <w:r>
        <w:rPr>
          <w:rFonts w:ascii="宋体" w:hAnsi="宋体" w:cs="微软雅黑" w:hint="eastAsia"/>
          <w:sz w:val="24"/>
          <w:szCs w:val="24"/>
          <w:shd w:val="clear" w:color="FFFFFF" w:fill="D9D9D9"/>
        </w:rPr>
        <w:t>可显示有无新病灶、扩大的或增强的病灶，</w:t>
      </w:r>
      <w:r>
        <w:rPr>
          <w:rFonts w:ascii="宋体" w:hAnsi="宋体" w:cs="宋体"/>
          <w:sz w:val="24"/>
          <w:szCs w:val="24"/>
          <w:shd w:val="clear" w:color="FFFFFF" w:fill="D9D9D9"/>
        </w:rPr>
        <w:t>MRI</w:t>
      </w:r>
      <w:r>
        <w:rPr>
          <w:rFonts w:ascii="宋体" w:hAnsi="宋体" w:cs="微软雅黑" w:hint="eastAsia"/>
          <w:sz w:val="24"/>
          <w:szCs w:val="24"/>
          <w:shd w:val="clear" w:color="FFFFFF" w:fill="D9D9D9"/>
        </w:rPr>
        <w:t>的活动性指标与复发率有相关性，可以作为复发的替代评价指标。</w:t>
      </w:r>
    </w:p>
    <w:p w:rsidR="003D7C2D" w:rsidRDefault="003D7C2D" w:rsidP="00097D5D">
      <w:pPr>
        <w:autoSpaceDE w:val="0"/>
        <w:autoSpaceDN w:val="0"/>
        <w:spacing w:line="400" w:lineRule="exact"/>
        <w:ind w:firstLineChars="201" w:firstLine="31680"/>
        <w:rPr>
          <w:rFonts w:ascii="宋体" w:eastAsia="宋体"/>
          <w:sz w:val="24"/>
          <w:szCs w:val="24"/>
          <w:shd w:val="clear" w:color="FFFFFF" w:fill="D9D9D9"/>
        </w:rPr>
      </w:pPr>
      <w:r>
        <w:rPr>
          <w:rFonts w:ascii="宋体" w:hAnsi="宋体" w:cs="微软雅黑" w:hint="eastAsia"/>
          <w:sz w:val="24"/>
          <w:szCs w:val="24"/>
          <w:shd w:val="clear" w:color="FFFFFF" w:fill="D9D9D9"/>
        </w:rPr>
        <w:t>疾病出现频繁复发或病情恶化（</w:t>
      </w:r>
      <w:r>
        <w:rPr>
          <w:rFonts w:ascii="宋体" w:hAnsi="宋体" w:cs="宋体"/>
          <w:sz w:val="24"/>
          <w:szCs w:val="24"/>
          <w:shd w:val="clear" w:color="FFFFFF" w:fill="D9D9D9"/>
        </w:rPr>
        <w:t>3</w:t>
      </w:r>
      <w:r>
        <w:rPr>
          <w:rFonts w:ascii="宋体" w:hAnsi="宋体" w:cs="微软雅黑" w:hint="eastAsia"/>
          <w:sz w:val="24"/>
          <w:szCs w:val="24"/>
          <w:shd w:val="clear" w:color="FFFFFF" w:fill="D9D9D9"/>
        </w:rPr>
        <w:t>次</w:t>
      </w:r>
      <w:r>
        <w:rPr>
          <w:rFonts w:ascii="宋体" w:hAnsi="宋体" w:cs="宋体"/>
          <w:sz w:val="24"/>
          <w:szCs w:val="24"/>
          <w:shd w:val="clear" w:color="FFFFFF" w:fill="D9D9D9"/>
        </w:rPr>
        <w:t>/</w:t>
      </w:r>
      <w:r>
        <w:rPr>
          <w:rFonts w:ascii="宋体" w:hAnsi="宋体" w:cs="微软雅黑" w:hint="eastAsia"/>
          <w:sz w:val="24"/>
          <w:szCs w:val="24"/>
          <w:shd w:val="clear" w:color="FFFFFF" w:fill="D9D9D9"/>
        </w:rPr>
        <w:t>年），扩展的残疾状态量表（</w:t>
      </w:r>
      <w:r>
        <w:rPr>
          <w:rFonts w:ascii="宋体" w:hAnsi="宋体" w:cs="宋体"/>
          <w:sz w:val="24"/>
          <w:szCs w:val="24"/>
          <w:shd w:val="clear" w:color="FFFFFF" w:fill="D9D9D9"/>
        </w:rPr>
        <w:t>Expanded Disability Status Scale</w:t>
      </w:r>
      <w:r>
        <w:rPr>
          <w:rFonts w:ascii="宋体" w:hAnsi="宋体" w:cs="微软雅黑" w:hint="eastAsia"/>
          <w:sz w:val="24"/>
          <w:szCs w:val="24"/>
          <w:shd w:val="clear" w:color="FFFFFF" w:fill="D9D9D9"/>
        </w:rPr>
        <w:t>，</w:t>
      </w:r>
      <w:r>
        <w:rPr>
          <w:rFonts w:ascii="宋体" w:hAnsi="宋体" w:cs="宋体"/>
          <w:sz w:val="24"/>
          <w:szCs w:val="24"/>
          <w:shd w:val="clear" w:color="FFFFFF" w:fill="D9D9D9"/>
        </w:rPr>
        <w:t>EDSS</w:t>
      </w:r>
      <w:r>
        <w:rPr>
          <w:rFonts w:ascii="宋体" w:hAnsi="宋体" w:cs="微软雅黑" w:hint="eastAsia"/>
          <w:sz w:val="24"/>
          <w:szCs w:val="24"/>
          <w:shd w:val="clear" w:color="FFFFFF" w:fill="D9D9D9"/>
        </w:rPr>
        <w:t>）评分在</w:t>
      </w:r>
      <w:r>
        <w:rPr>
          <w:rFonts w:ascii="宋体" w:hAnsi="宋体" w:cs="宋体"/>
          <w:sz w:val="24"/>
          <w:szCs w:val="24"/>
          <w:shd w:val="clear" w:color="FFFFFF" w:fill="D9D9D9"/>
        </w:rPr>
        <w:t>1</w:t>
      </w:r>
      <w:r>
        <w:rPr>
          <w:rFonts w:ascii="宋体" w:hAnsi="宋体" w:cs="微软雅黑" w:hint="eastAsia"/>
          <w:sz w:val="24"/>
          <w:szCs w:val="24"/>
          <w:shd w:val="clear" w:color="FFFFFF" w:fill="D9D9D9"/>
        </w:rPr>
        <w:t>年内增加</w:t>
      </w:r>
      <w:r>
        <w:rPr>
          <w:rFonts w:ascii="宋体" w:hAnsi="宋体" w:cs="宋体"/>
          <w:sz w:val="24"/>
          <w:szCs w:val="24"/>
          <w:shd w:val="clear" w:color="FFFFFF" w:fill="D9D9D9"/>
        </w:rPr>
        <w:t>1</w:t>
      </w:r>
      <w:r>
        <w:rPr>
          <w:rFonts w:ascii="宋体" w:hAnsi="宋体" w:cs="微软雅黑" w:hint="eastAsia"/>
          <w:sz w:val="24"/>
          <w:szCs w:val="24"/>
          <w:shd w:val="clear" w:color="FFFFFF" w:fill="D9D9D9"/>
        </w:rPr>
        <w:t>分以上或颅内活动病变数量较前明显增加，界定为治疗无效或失败。</w:t>
      </w:r>
    </w:p>
    <w:p w:rsidR="003D7C2D" w:rsidRDefault="003D7C2D" w:rsidP="00097D5D">
      <w:pPr>
        <w:autoSpaceDE w:val="0"/>
        <w:autoSpaceDN w:val="0"/>
        <w:spacing w:line="400" w:lineRule="exact"/>
        <w:ind w:firstLineChars="201" w:firstLine="31680"/>
        <w:rPr>
          <w:rFonts w:ascii="宋体" w:eastAsia="宋体"/>
          <w:sz w:val="24"/>
          <w:szCs w:val="24"/>
          <w:shd w:val="clear" w:color="FFFFFF" w:fill="D9D9D9"/>
        </w:rPr>
      </w:pPr>
      <w:r>
        <w:rPr>
          <w:rFonts w:ascii="宋体" w:hAnsi="宋体" w:cs="微软雅黑" w:hint="eastAsia"/>
          <w:sz w:val="24"/>
          <w:szCs w:val="24"/>
          <w:shd w:val="clear" w:color="FFFFFF" w:fill="D9D9D9"/>
        </w:rPr>
        <w:t>四、难点分析：</w:t>
      </w:r>
    </w:p>
    <w:p w:rsidR="003D7C2D" w:rsidRDefault="003D7C2D" w:rsidP="00097D5D">
      <w:pPr>
        <w:autoSpaceDE w:val="0"/>
        <w:autoSpaceDN w:val="0"/>
        <w:spacing w:line="400" w:lineRule="exact"/>
        <w:ind w:firstLineChars="201" w:firstLine="31680"/>
        <w:rPr>
          <w:rFonts w:ascii="宋体" w:eastAsia="宋体"/>
          <w:sz w:val="24"/>
          <w:szCs w:val="24"/>
          <w:shd w:val="clear" w:color="FFFFFF" w:fill="D9D9D9"/>
        </w:rPr>
      </w:pPr>
      <w:r>
        <w:rPr>
          <w:rFonts w:ascii="宋体" w:hAnsi="宋体" w:cs="微软雅黑" w:hint="eastAsia"/>
          <w:sz w:val="24"/>
          <w:szCs w:val="24"/>
          <w:shd w:val="clear" w:color="FFFFFF" w:fill="D9D9D9"/>
        </w:rPr>
        <w:t>（</w:t>
      </w:r>
      <w:r>
        <w:rPr>
          <w:rFonts w:ascii="宋体" w:hAnsi="宋体" w:cs="宋体"/>
          <w:sz w:val="24"/>
          <w:szCs w:val="24"/>
          <w:shd w:val="clear" w:color="FFFFFF" w:fill="D9D9D9"/>
        </w:rPr>
        <w:t>1</w:t>
      </w:r>
      <w:r>
        <w:rPr>
          <w:rFonts w:ascii="宋体" w:hAnsi="宋体" w:cs="微软雅黑" w:hint="eastAsia"/>
          <w:sz w:val="24"/>
          <w:szCs w:val="24"/>
          <w:shd w:val="clear" w:color="FFFFFF" w:fill="D9D9D9"/>
        </w:rPr>
        <w:t>）多发性硬化存在时间和空间上的多发，对此疾病的诊断不断修正，指导临床治疗，增加疗效。</w:t>
      </w:r>
    </w:p>
    <w:p w:rsidR="003D7C2D" w:rsidRDefault="003D7C2D" w:rsidP="00097D5D">
      <w:pPr>
        <w:autoSpaceDE w:val="0"/>
        <w:autoSpaceDN w:val="0"/>
        <w:spacing w:line="400" w:lineRule="exact"/>
        <w:ind w:firstLineChars="201" w:firstLine="31680"/>
        <w:rPr>
          <w:rFonts w:ascii="宋体" w:eastAsia="宋体"/>
          <w:sz w:val="24"/>
          <w:szCs w:val="24"/>
          <w:shd w:val="clear" w:color="FFFFFF" w:fill="D9D9D9"/>
        </w:rPr>
      </w:pPr>
      <w:r>
        <w:rPr>
          <w:rFonts w:ascii="宋体" w:hAnsi="宋体" w:cs="微软雅黑" w:hint="eastAsia"/>
          <w:sz w:val="24"/>
          <w:szCs w:val="24"/>
          <w:shd w:val="clear" w:color="FFFFFF" w:fill="D9D9D9"/>
        </w:rPr>
        <w:t>（</w:t>
      </w:r>
      <w:r>
        <w:rPr>
          <w:rFonts w:ascii="宋体" w:hAnsi="宋体" w:cs="宋体"/>
          <w:sz w:val="24"/>
          <w:szCs w:val="24"/>
          <w:shd w:val="clear" w:color="FFFFFF" w:fill="D9D9D9"/>
        </w:rPr>
        <w:t>2</w:t>
      </w:r>
      <w:r>
        <w:rPr>
          <w:rFonts w:ascii="宋体" w:hAnsi="宋体" w:cs="微软雅黑" w:hint="eastAsia"/>
          <w:sz w:val="24"/>
          <w:szCs w:val="24"/>
          <w:shd w:val="clear" w:color="FFFFFF" w:fill="D9D9D9"/>
        </w:rPr>
        <w:t>）急性期治疗，重在控制病情进展。恢复期治疗，重在提高患者生活质量。不断探索治疗方法，减少患者复发率，改善预后。</w:t>
      </w:r>
    </w:p>
    <w:p w:rsidR="003D7C2D" w:rsidRDefault="003D7C2D" w:rsidP="00097D5D">
      <w:pPr>
        <w:autoSpaceDE w:val="0"/>
        <w:autoSpaceDN w:val="0"/>
        <w:spacing w:line="400" w:lineRule="exact"/>
        <w:ind w:firstLineChars="201" w:firstLine="31680"/>
        <w:rPr>
          <w:rFonts w:ascii="宋体" w:eastAsia="宋体"/>
          <w:sz w:val="24"/>
          <w:szCs w:val="24"/>
          <w:shd w:val="clear" w:color="FFFFFF" w:fill="D9D9D9"/>
        </w:rPr>
      </w:pPr>
    </w:p>
    <w:p w:rsidR="003D7C2D" w:rsidRDefault="003D7C2D">
      <w:pPr>
        <w:spacing w:line="360" w:lineRule="auto"/>
        <w:jc w:val="center"/>
        <w:rPr>
          <w:rFonts w:ascii="宋体" w:eastAsia="宋体" w:hAnsi="宋体"/>
          <w:sz w:val="36"/>
          <w:szCs w:val="36"/>
          <w:shd w:val="clear" w:color="FFFFFF" w:fill="D9D9D9"/>
        </w:rPr>
      </w:pPr>
      <w:r>
        <w:rPr>
          <w:rFonts w:ascii="宋体" w:eastAsia="宋体" w:hAnsi="宋体"/>
          <w:sz w:val="36"/>
          <w:szCs w:val="36"/>
          <w:shd w:val="clear" w:color="FFFFFF" w:fill="D9D9D9"/>
        </w:rPr>
        <w:br w:type="page"/>
      </w:r>
      <w:r>
        <w:rPr>
          <w:rFonts w:ascii="宋体" w:eastAsia="宋体" w:hAnsi="宋体" w:cs="宋体" w:hint="eastAsia"/>
          <w:sz w:val="36"/>
          <w:szCs w:val="36"/>
          <w:shd w:val="clear" w:color="FFFFFF" w:fill="D9D9D9"/>
        </w:rPr>
        <w:t>《痿病（多发性硬化）中医诊疗方案》优化总结</w:t>
      </w:r>
    </w:p>
    <w:p w:rsidR="003D7C2D" w:rsidRDefault="003D7C2D">
      <w:pPr>
        <w:spacing w:line="360" w:lineRule="auto"/>
        <w:jc w:val="center"/>
        <w:rPr>
          <w:rFonts w:ascii="宋体" w:eastAsia="宋体"/>
          <w:sz w:val="36"/>
          <w:szCs w:val="36"/>
          <w:shd w:val="clear" w:color="FFFFFF" w:fill="D9D9D9"/>
        </w:rPr>
      </w:pPr>
      <w:r>
        <w:rPr>
          <w:rFonts w:ascii="宋体" w:hAnsi="宋体" w:cs="宋体"/>
          <w:sz w:val="36"/>
          <w:szCs w:val="36"/>
          <w:shd w:val="clear" w:color="FFFFFF" w:fill="D9D9D9"/>
        </w:rPr>
        <w:t>2021</w:t>
      </w:r>
      <w:r>
        <w:rPr>
          <w:rFonts w:ascii="宋体" w:hAnsi="宋体" w:cs="微软雅黑" w:hint="eastAsia"/>
          <w:sz w:val="36"/>
          <w:szCs w:val="36"/>
          <w:shd w:val="clear" w:color="FFFFFF" w:fill="D9D9D9"/>
        </w:rPr>
        <w:t>年</w:t>
      </w:r>
      <w:r>
        <w:rPr>
          <w:rFonts w:ascii="宋体" w:hAnsi="宋体" w:cs="宋体"/>
          <w:sz w:val="36"/>
          <w:szCs w:val="36"/>
          <w:shd w:val="clear" w:color="FFFFFF" w:fill="D9D9D9"/>
        </w:rPr>
        <w:t>9</w:t>
      </w:r>
      <w:r>
        <w:rPr>
          <w:rFonts w:ascii="宋体" w:hAnsi="宋体" w:cs="微软雅黑" w:hint="eastAsia"/>
          <w:sz w:val="36"/>
          <w:szCs w:val="36"/>
          <w:shd w:val="clear" w:color="FFFFFF" w:fill="D9D9D9"/>
        </w:rPr>
        <w:t>月</w:t>
      </w:r>
    </w:p>
    <w:p w:rsidR="003D7C2D" w:rsidRDefault="003D7C2D">
      <w:pPr>
        <w:rPr>
          <w:rFonts w:ascii="仿宋" w:eastAsia="仿宋" w:hAnsi="仿宋"/>
          <w:sz w:val="32"/>
          <w:szCs w:val="32"/>
          <w:shd w:val="clear" w:color="FFFFFF" w:fill="D9D9D9"/>
        </w:rPr>
      </w:pPr>
      <w:r>
        <w:rPr>
          <w:rFonts w:ascii="仿宋" w:eastAsia="仿宋" w:hAnsi="仿宋" w:cs="仿宋" w:hint="eastAsia"/>
          <w:sz w:val="32"/>
          <w:szCs w:val="32"/>
          <w:shd w:val="clear" w:color="FFFFFF" w:fill="D9D9D9"/>
        </w:rPr>
        <w:t>一、疗效总结、分析</w:t>
      </w:r>
    </w:p>
    <w:p w:rsidR="003D7C2D" w:rsidRDefault="003D7C2D" w:rsidP="00097D5D">
      <w:pPr>
        <w:ind w:firstLineChars="208" w:firstLine="31680"/>
        <w:rPr>
          <w:rFonts w:ascii="仿宋" w:eastAsia="仿宋" w:hAnsi="仿宋"/>
          <w:sz w:val="32"/>
          <w:szCs w:val="32"/>
          <w:shd w:val="clear" w:color="FFFFFF" w:fill="D9D9D9"/>
        </w:rPr>
      </w:pPr>
      <w:r>
        <w:rPr>
          <w:rFonts w:ascii="仿宋" w:eastAsia="仿宋" w:hAnsi="仿宋" w:cs="仿宋"/>
          <w:sz w:val="32"/>
          <w:szCs w:val="32"/>
          <w:shd w:val="clear" w:color="FFFFFF" w:fill="D9D9D9"/>
        </w:rPr>
        <w:t>2020.10</w:t>
      </w:r>
      <w:r>
        <w:rPr>
          <w:rFonts w:ascii="仿宋" w:eastAsia="仿宋" w:hAnsi="仿宋" w:cs="仿宋" w:hint="eastAsia"/>
          <w:sz w:val="32"/>
          <w:szCs w:val="32"/>
          <w:shd w:val="clear" w:color="FFFFFF" w:fill="D9D9D9"/>
        </w:rPr>
        <w:t>至</w:t>
      </w:r>
      <w:r>
        <w:rPr>
          <w:rFonts w:ascii="仿宋" w:eastAsia="仿宋" w:hAnsi="仿宋" w:cs="仿宋"/>
          <w:sz w:val="32"/>
          <w:szCs w:val="32"/>
          <w:shd w:val="clear" w:color="FFFFFF" w:fill="D9D9D9"/>
        </w:rPr>
        <w:t>2021.9</w:t>
      </w:r>
      <w:r>
        <w:rPr>
          <w:rFonts w:ascii="仿宋" w:eastAsia="仿宋" w:hAnsi="仿宋" w:cs="仿宋" w:hint="eastAsia"/>
          <w:sz w:val="32"/>
          <w:szCs w:val="32"/>
          <w:shd w:val="clear" w:color="FFFFFF" w:fill="D9D9D9"/>
        </w:rPr>
        <w:t>共收治多发性硬化病人</w:t>
      </w:r>
      <w:r>
        <w:rPr>
          <w:rFonts w:ascii="仿宋" w:eastAsia="仿宋" w:hAnsi="仿宋" w:cs="仿宋"/>
          <w:sz w:val="32"/>
          <w:szCs w:val="32"/>
          <w:shd w:val="clear" w:color="FFFFFF" w:fill="D9D9D9"/>
        </w:rPr>
        <w:t>23</w:t>
      </w:r>
      <w:r>
        <w:rPr>
          <w:rFonts w:ascii="仿宋" w:eastAsia="仿宋" w:hAnsi="仿宋" w:cs="仿宋" w:hint="eastAsia"/>
          <w:sz w:val="32"/>
          <w:szCs w:val="32"/>
          <w:shd w:val="clear" w:color="FFFFFF" w:fill="D9D9D9"/>
        </w:rPr>
        <w:t>例，其中湿热浸淫证型</w:t>
      </w:r>
      <w:r>
        <w:rPr>
          <w:rFonts w:ascii="仿宋" w:eastAsia="仿宋" w:hAnsi="仿宋" w:cs="仿宋"/>
          <w:sz w:val="32"/>
          <w:szCs w:val="32"/>
          <w:shd w:val="clear" w:color="FFFFFF" w:fill="D9D9D9"/>
        </w:rPr>
        <w:t>3</w:t>
      </w:r>
      <w:r>
        <w:rPr>
          <w:rFonts w:ascii="仿宋" w:eastAsia="仿宋" w:hAnsi="仿宋" w:cs="仿宋" w:hint="eastAsia"/>
          <w:sz w:val="32"/>
          <w:szCs w:val="32"/>
          <w:shd w:val="clear" w:color="FFFFFF" w:fill="D9D9D9"/>
        </w:rPr>
        <w:t>例</w:t>
      </w:r>
      <w:r>
        <w:rPr>
          <w:rFonts w:ascii="仿宋" w:eastAsia="仿宋" w:hAnsi="仿宋" w:cs="仿宋" w:hint="eastAsia"/>
          <w:color w:val="000000"/>
          <w:sz w:val="32"/>
          <w:szCs w:val="32"/>
          <w:shd w:val="clear" w:color="FFFFFF" w:fill="D9D9D9"/>
        </w:rPr>
        <w:t>，湿浊内蕴型</w:t>
      </w:r>
      <w:r>
        <w:rPr>
          <w:rFonts w:ascii="仿宋" w:eastAsia="仿宋" w:hAnsi="仿宋" w:cs="仿宋"/>
          <w:color w:val="000000"/>
          <w:sz w:val="32"/>
          <w:szCs w:val="32"/>
          <w:shd w:val="clear" w:color="FFFFFF" w:fill="D9D9D9"/>
        </w:rPr>
        <w:t>3</w:t>
      </w:r>
      <w:r>
        <w:rPr>
          <w:rFonts w:ascii="仿宋" w:eastAsia="仿宋" w:hAnsi="仿宋" w:cs="仿宋" w:hint="eastAsia"/>
          <w:color w:val="000000"/>
          <w:sz w:val="32"/>
          <w:szCs w:val="32"/>
          <w:shd w:val="clear" w:color="FFFFFF" w:fill="D9D9D9"/>
        </w:rPr>
        <w:t>例，</w:t>
      </w:r>
      <w:r>
        <w:rPr>
          <w:rFonts w:ascii="仿宋" w:eastAsia="仿宋" w:hAnsi="仿宋" w:cs="仿宋" w:hint="eastAsia"/>
          <w:sz w:val="32"/>
          <w:szCs w:val="32"/>
          <w:shd w:val="clear" w:color="FFFFFF" w:fill="D9D9D9"/>
        </w:rPr>
        <w:t>瘀阻脉络型</w:t>
      </w:r>
      <w:r>
        <w:rPr>
          <w:rFonts w:ascii="仿宋" w:eastAsia="仿宋" w:hAnsi="仿宋" w:cs="仿宋"/>
          <w:sz w:val="32"/>
          <w:szCs w:val="32"/>
          <w:shd w:val="clear" w:color="FFFFFF" w:fill="D9D9D9"/>
        </w:rPr>
        <w:t>3</w:t>
      </w:r>
      <w:r>
        <w:rPr>
          <w:rFonts w:ascii="仿宋" w:eastAsia="仿宋" w:hAnsi="仿宋" w:cs="仿宋" w:hint="eastAsia"/>
          <w:sz w:val="32"/>
          <w:szCs w:val="32"/>
          <w:shd w:val="clear" w:color="FFFFFF" w:fill="D9D9D9"/>
        </w:rPr>
        <w:t>例，气虚血瘀型</w:t>
      </w:r>
      <w:r>
        <w:rPr>
          <w:rFonts w:ascii="仿宋" w:eastAsia="仿宋" w:hAnsi="仿宋" w:cs="仿宋"/>
          <w:sz w:val="32"/>
          <w:szCs w:val="32"/>
          <w:shd w:val="clear" w:color="FFFFFF" w:fill="D9D9D9"/>
        </w:rPr>
        <w:t>4</w:t>
      </w:r>
      <w:r>
        <w:rPr>
          <w:rFonts w:ascii="仿宋" w:eastAsia="仿宋" w:hAnsi="仿宋" w:cs="仿宋" w:hint="eastAsia"/>
          <w:sz w:val="32"/>
          <w:szCs w:val="32"/>
          <w:shd w:val="clear" w:color="FFFFFF" w:fill="D9D9D9"/>
        </w:rPr>
        <w:t>例，肝肾亏虚型</w:t>
      </w:r>
      <w:r>
        <w:rPr>
          <w:rFonts w:ascii="仿宋" w:eastAsia="仿宋" w:hAnsi="仿宋" w:cs="仿宋"/>
          <w:sz w:val="32"/>
          <w:szCs w:val="32"/>
          <w:shd w:val="clear" w:color="FFFFFF" w:fill="D9D9D9"/>
        </w:rPr>
        <w:t>5</w:t>
      </w:r>
      <w:r>
        <w:rPr>
          <w:rFonts w:ascii="仿宋" w:eastAsia="仿宋" w:hAnsi="仿宋" w:cs="仿宋" w:hint="eastAsia"/>
          <w:sz w:val="32"/>
          <w:szCs w:val="32"/>
          <w:shd w:val="clear" w:color="FFFFFF" w:fill="D9D9D9"/>
        </w:rPr>
        <w:t>例，脾肾阳虚型</w:t>
      </w:r>
      <w:r>
        <w:rPr>
          <w:rFonts w:ascii="仿宋" w:eastAsia="仿宋" w:hAnsi="仿宋" w:cs="仿宋"/>
          <w:sz w:val="32"/>
          <w:szCs w:val="32"/>
          <w:shd w:val="clear" w:color="FFFFFF" w:fill="D9D9D9"/>
        </w:rPr>
        <w:t>2</w:t>
      </w:r>
      <w:r>
        <w:rPr>
          <w:rFonts w:ascii="仿宋" w:eastAsia="仿宋" w:hAnsi="仿宋" w:cs="仿宋" w:hint="eastAsia"/>
          <w:sz w:val="32"/>
          <w:szCs w:val="32"/>
          <w:shd w:val="clear" w:color="FFFFFF" w:fill="D9D9D9"/>
        </w:rPr>
        <w:t>例，气阴两虚型</w:t>
      </w:r>
      <w:r>
        <w:rPr>
          <w:rFonts w:ascii="仿宋" w:eastAsia="仿宋" w:hAnsi="仿宋" w:cs="仿宋"/>
          <w:sz w:val="32"/>
          <w:szCs w:val="32"/>
          <w:shd w:val="clear" w:color="FFFFFF" w:fill="D9D9D9"/>
        </w:rPr>
        <w:t>3</w:t>
      </w:r>
      <w:r>
        <w:rPr>
          <w:rFonts w:ascii="仿宋" w:eastAsia="仿宋" w:hAnsi="仿宋" w:cs="仿宋" w:hint="eastAsia"/>
          <w:sz w:val="32"/>
          <w:szCs w:val="32"/>
          <w:shd w:val="clear" w:color="FFFFFF" w:fill="D9D9D9"/>
        </w:rPr>
        <w:t>例。</w:t>
      </w:r>
    </w:p>
    <w:p w:rsidR="003D7C2D" w:rsidRDefault="003D7C2D" w:rsidP="00097D5D">
      <w:pPr>
        <w:ind w:firstLineChars="200" w:firstLine="31680"/>
        <w:rPr>
          <w:rFonts w:ascii="仿宋" w:eastAsia="仿宋" w:hAnsi="仿宋"/>
          <w:sz w:val="32"/>
          <w:szCs w:val="32"/>
          <w:shd w:val="clear" w:color="FFFFFF" w:fill="D9D9D9"/>
        </w:rPr>
      </w:pPr>
      <w:r>
        <w:rPr>
          <w:rFonts w:ascii="仿宋" w:eastAsia="仿宋" w:hAnsi="仿宋" w:cs="仿宋" w:hint="eastAsia"/>
          <w:sz w:val="32"/>
          <w:szCs w:val="32"/>
          <w:shd w:val="clear" w:color="FFFFFF" w:fill="D9D9D9"/>
        </w:rPr>
        <w:t>中医治疗方法：</w:t>
      </w:r>
      <w:r>
        <w:rPr>
          <w:rFonts w:ascii="仿宋" w:eastAsia="仿宋" w:hAnsi="仿宋" w:cs="仿宋"/>
          <w:sz w:val="32"/>
          <w:szCs w:val="32"/>
          <w:shd w:val="clear" w:color="FFFFFF" w:fill="D9D9D9"/>
        </w:rPr>
        <w:t>23</w:t>
      </w:r>
      <w:r>
        <w:rPr>
          <w:rFonts w:ascii="仿宋" w:eastAsia="仿宋" w:hAnsi="仿宋" w:cs="仿宋" w:hint="eastAsia"/>
          <w:sz w:val="32"/>
          <w:szCs w:val="32"/>
          <w:shd w:val="clear" w:color="FFFFFF" w:fill="D9D9D9"/>
        </w:rPr>
        <w:t>例病例中，使用中药汤剂</w:t>
      </w:r>
      <w:r>
        <w:rPr>
          <w:rFonts w:ascii="仿宋" w:eastAsia="仿宋" w:hAnsi="仿宋" w:cs="仿宋"/>
          <w:sz w:val="32"/>
          <w:szCs w:val="32"/>
          <w:shd w:val="clear" w:color="FFFFFF" w:fill="D9D9D9"/>
        </w:rPr>
        <w:t>22</w:t>
      </w:r>
      <w:r>
        <w:rPr>
          <w:rFonts w:ascii="仿宋" w:eastAsia="仿宋" w:hAnsi="仿宋" w:cs="仿宋" w:hint="eastAsia"/>
          <w:sz w:val="32"/>
          <w:szCs w:val="32"/>
          <w:shd w:val="clear" w:color="FFFFFF" w:fill="D9D9D9"/>
        </w:rPr>
        <w:t>例，使用中药静脉制剂</w:t>
      </w:r>
      <w:r>
        <w:rPr>
          <w:rFonts w:ascii="仿宋" w:eastAsia="仿宋" w:hAnsi="仿宋" w:cs="仿宋"/>
          <w:sz w:val="32"/>
          <w:szCs w:val="32"/>
          <w:shd w:val="clear" w:color="FFFFFF" w:fill="D9D9D9"/>
        </w:rPr>
        <w:t>23</w:t>
      </w:r>
      <w:r>
        <w:rPr>
          <w:rFonts w:ascii="仿宋" w:eastAsia="仿宋" w:hAnsi="仿宋" w:cs="仿宋" w:hint="eastAsia"/>
          <w:sz w:val="32"/>
          <w:szCs w:val="32"/>
          <w:shd w:val="clear" w:color="FFFFFF" w:fill="D9D9D9"/>
        </w:rPr>
        <w:t>例；揿针</w:t>
      </w:r>
      <w:r>
        <w:rPr>
          <w:rFonts w:ascii="仿宋" w:eastAsia="仿宋" w:hAnsi="仿宋" w:cs="仿宋"/>
          <w:sz w:val="32"/>
          <w:szCs w:val="32"/>
          <w:shd w:val="clear" w:color="FFFFFF" w:fill="D9D9D9"/>
        </w:rPr>
        <w:t>22</w:t>
      </w:r>
      <w:r>
        <w:rPr>
          <w:rFonts w:ascii="仿宋" w:eastAsia="仿宋" w:hAnsi="仿宋" w:cs="仿宋" w:hint="eastAsia"/>
          <w:sz w:val="32"/>
          <w:szCs w:val="32"/>
          <w:shd w:val="clear" w:color="FFFFFF" w:fill="D9D9D9"/>
        </w:rPr>
        <w:t>例，针刺、电针</w:t>
      </w:r>
      <w:r>
        <w:rPr>
          <w:rFonts w:ascii="仿宋" w:eastAsia="仿宋" w:hAnsi="仿宋" w:cs="仿宋"/>
          <w:sz w:val="32"/>
          <w:szCs w:val="32"/>
          <w:shd w:val="clear" w:color="FFFFFF" w:fill="D9D9D9"/>
        </w:rPr>
        <w:t>20</w:t>
      </w:r>
      <w:r>
        <w:rPr>
          <w:rFonts w:ascii="仿宋" w:eastAsia="仿宋" w:hAnsi="仿宋" w:cs="仿宋" w:hint="eastAsia"/>
          <w:sz w:val="32"/>
          <w:szCs w:val="32"/>
          <w:shd w:val="clear" w:color="FFFFFF" w:fill="D9D9D9"/>
        </w:rPr>
        <w:t>例，穴位贴敷</w:t>
      </w:r>
      <w:r>
        <w:rPr>
          <w:rFonts w:ascii="仿宋" w:eastAsia="仿宋" w:hAnsi="仿宋" w:cs="仿宋"/>
          <w:sz w:val="32"/>
          <w:szCs w:val="32"/>
          <w:shd w:val="clear" w:color="FFFFFF" w:fill="D9D9D9"/>
        </w:rPr>
        <w:t>22</w:t>
      </w:r>
      <w:r>
        <w:rPr>
          <w:rFonts w:ascii="仿宋" w:eastAsia="仿宋" w:hAnsi="仿宋" w:cs="仿宋" w:hint="eastAsia"/>
          <w:color w:val="000000"/>
          <w:sz w:val="32"/>
          <w:szCs w:val="32"/>
          <w:shd w:val="clear" w:color="FFFFFF" w:fill="D9D9D9"/>
        </w:rPr>
        <w:t>例，灸法</w:t>
      </w:r>
      <w:r>
        <w:rPr>
          <w:rFonts w:ascii="仿宋" w:eastAsia="仿宋" w:hAnsi="仿宋" w:cs="仿宋"/>
          <w:color w:val="000000"/>
          <w:sz w:val="32"/>
          <w:szCs w:val="32"/>
          <w:shd w:val="clear" w:color="FFFFFF" w:fill="D9D9D9"/>
        </w:rPr>
        <w:t>19</w:t>
      </w:r>
      <w:r>
        <w:rPr>
          <w:rFonts w:ascii="仿宋" w:eastAsia="仿宋" w:hAnsi="仿宋" w:cs="仿宋" w:hint="eastAsia"/>
          <w:color w:val="000000"/>
          <w:sz w:val="32"/>
          <w:szCs w:val="32"/>
          <w:shd w:val="clear" w:color="FFFFFF" w:fill="D9D9D9"/>
        </w:rPr>
        <w:t>例，康复</w:t>
      </w:r>
      <w:r>
        <w:rPr>
          <w:rFonts w:ascii="仿宋" w:eastAsia="仿宋" w:hAnsi="仿宋" w:cs="仿宋"/>
          <w:color w:val="000000"/>
          <w:sz w:val="32"/>
          <w:szCs w:val="32"/>
          <w:shd w:val="clear" w:color="FFFFFF" w:fill="D9D9D9"/>
        </w:rPr>
        <w:t>18</w:t>
      </w:r>
      <w:r>
        <w:rPr>
          <w:rFonts w:ascii="仿宋" w:eastAsia="仿宋" w:hAnsi="仿宋" w:cs="仿宋" w:hint="eastAsia"/>
          <w:color w:val="000000"/>
          <w:sz w:val="32"/>
          <w:szCs w:val="32"/>
          <w:shd w:val="clear" w:color="FFFFFF" w:fill="D9D9D9"/>
        </w:rPr>
        <w:t>例，推拿</w:t>
      </w:r>
      <w:r>
        <w:rPr>
          <w:rFonts w:ascii="仿宋" w:eastAsia="仿宋" w:hAnsi="仿宋" w:cs="仿宋"/>
          <w:color w:val="000000"/>
          <w:sz w:val="32"/>
          <w:szCs w:val="32"/>
          <w:shd w:val="clear" w:color="FFFFFF" w:fill="D9D9D9"/>
        </w:rPr>
        <w:t>10</w:t>
      </w:r>
      <w:r>
        <w:rPr>
          <w:rFonts w:ascii="仿宋" w:eastAsia="仿宋" w:hAnsi="仿宋" w:cs="仿宋" w:hint="eastAsia"/>
          <w:color w:val="000000"/>
          <w:sz w:val="32"/>
          <w:szCs w:val="32"/>
          <w:shd w:val="clear" w:color="FFFFFF" w:fill="D9D9D9"/>
        </w:rPr>
        <w:t>例，中药熏洗</w:t>
      </w:r>
      <w:r>
        <w:rPr>
          <w:rFonts w:ascii="仿宋" w:eastAsia="仿宋" w:hAnsi="仿宋" w:cs="仿宋"/>
          <w:color w:val="000000"/>
          <w:sz w:val="32"/>
          <w:szCs w:val="32"/>
          <w:shd w:val="clear" w:color="FFFFFF" w:fill="D9D9D9"/>
        </w:rPr>
        <w:t>18</w:t>
      </w:r>
      <w:r>
        <w:rPr>
          <w:rFonts w:ascii="仿宋" w:eastAsia="仿宋" w:hAnsi="仿宋" w:cs="仿宋" w:hint="eastAsia"/>
          <w:color w:val="000000"/>
          <w:sz w:val="32"/>
          <w:szCs w:val="32"/>
          <w:shd w:val="clear" w:color="FFFFFF" w:fill="D9D9D9"/>
        </w:rPr>
        <w:t>例，中药热奄包</w:t>
      </w:r>
      <w:r>
        <w:rPr>
          <w:rFonts w:ascii="仿宋" w:eastAsia="仿宋" w:hAnsi="仿宋" w:cs="仿宋"/>
          <w:color w:val="000000"/>
          <w:sz w:val="32"/>
          <w:szCs w:val="32"/>
          <w:shd w:val="clear" w:color="FFFFFF" w:fill="D9D9D9"/>
        </w:rPr>
        <w:t>21</w:t>
      </w:r>
      <w:r>
        <w:rPr>
          <w:rFonts w:ascii="仿宋" w:eastAsia="仿宋" w:hAnsi="仿宋" w:cs="仿宋" w:hint="eastAsia"/>
          <w:color w:val="000000"/>
          <w:sz w:val="32"/>
          <w:szCs w:val="32"/>
          <w:shd w:val="clear" w:color="FFFFFF" w:fill="D9D9D9"/>
        </w:rPr>
        <w:t>例。</w:t>
      </w:r>
    </w:p>
    <w:p w:rsidR="003D7C2D" w:rsidRDefault="003D7C2D" w:rsidP="00097D5D">
      <w:pPr>
        <w:ind w:firstLineChars="208" w:firstLine="31680"/>
        <w:rPr>
          <w:rFonts w:ascii="仿宋" w:eastAsia="仿宋" w:hAnsi="仿宋"/>
          <w:sz w:val="32"/>
          <w:szCs w:val="32"/>
          <w:shd w:val="clear" w:color="FFFFFF" w:fill="D9D9D9"/>
        </w:rPr>
      </w:pPr>
      <w:r>
        <w:rPr>
          <w:rFonts w:ascii="仿宋" w:eastAsia="仿宋" w:hAnsi="仿宋" w:cs="仿宋" w:hint="eastAsia"/>
          <w:sz w:val="32"/>
          <w:szCs w:val="32"/>
          <w:shd w:val="clear" w:color="FFFFFF" w:fill="D9D9D9"/>
        </w:rPr>
        <w:t>就治疗方法看，中药汤剂、中成药应用比例较高，其中汤剂达到</w:t>
      </w:r>
      <w:r>
        <w:rPr>
          <w:rFonts w:ascii="仿宋" w:eastAsia="仿宋" w:hAnsi="仿宋" w:cs="仿宋"/>
          <w:sz w:val="32"/>
          <w:szCs w:val="32"/>
          <w:shd w:val="clear" w:color="FFFFFF" w:fill="D9D9D9"/>
        </w:rPr>
        <w:t>95.6%</w:t>
      </w:r>
      <w:r>
        <w:rPr>
          <w:rFonts w:ascii="仿宋" w:eastAsia="仿宋" w:hAnsi="仿宋" w:cs="仿宋" w:hint="eastAsia"/>
          <w:sz w:val="32"/>
          <w:szCs w:val="32"/>
          <w:shd w:val="clear" w:color="FFFFFF" w:fill="D9D9D9"/>
        </w:rPr>
        <w:t>，辩证使用自制剂比例</w:t>
      </w:r>
      <w:r>
        <w:rPr>
          <w:rFonts w:ascii="仿宋" w:eastAsia="仿宋" w:hAnsi="仿宋" w:cs="仿宋"/>
          <w:sz w:val="32"/>
          <w:szCs w:val="32"/>
          <w:shd w:val="clear" w:color="FFFFFF" w:fill="D9D9D9"/>
        </w:rPr>
        <w:t>98.4%</w:t>
      </w:r>
      <w:r>
        <w:rPr>
          <w:rFonts w:ascii="仿宋" w:eastAsia="仿宋" w:hAnsi="仿宋" w:cs="仿宋" w:hint="eastAsia"/>
          <w:sz w:val="32"/>
          <w:szCs w:val="32"/>
          <w:shd w:val="clear" w:color="FFFFFF" w:fill="D9D9D9"/>
        </w:rPr>
        <w:t>；中医特色疗法临床广泛开展，使用率</w:t>
      </w:r>
      <w:r>
        <w:rPr>
          <w:rFonts w:ascii="仿宋" w:eastAsia="仿宋" w:hAnsi="仿宋" w:cs="仿宋"/>
          <w:sz w:val="32"/>
          <w:szCs w:val="32"/>
          <w:shd w:val="clear" w:color="FFFFFF" w:fill="D9D9D9"/>
        </w:rPr>
        <w:t>99.1%</w:t>
      </w:r>
      <w:r>
        <w:rPr>
          <w:rFonts w:ascii="仿宋" w:eastAsia="仿宋" w:hAnsi="仿宋" w:cs="仿宋" w:hint="eastAsia"/>
          <w:sz w:val="32"/>
          <w:szCs w:val="32"/>
          <w:shd w:val="clear" w:color="FFFFFF" w:fill="D9D9D9"/>
        </w:rPr>
        <w:t>，其中中药熏洗、揿针、针刺及穴位贴敷、灸法治疗使用较为广泛。</w:t>
      </w:r>
    </w:p>
    <w:p w:rsidR="003D7C2D" w:rsidRDefault="003D7C2D" w:rsidP="00097D5D">
      <w:pPr>
        <w:ind w:firstLineChars="208" w:firstLine="31680"/>
        <w:rPr>
          <w:rFonts w:ascii="仿宋" w:eastAsia="仿宋" w:hAnsi="仿宋"/>
          <w:sz w:val="32"/>
          <w:szCs w:val="32"/>
          <w:shd w:val="clear" w:color="FFFFFF" w:fill="D9D9D9"/>
        </w:rPr>
      </w:pPr>
      <w:r>
        <w:rPr>
          <w:rFonts w:ascii="仿宋" w:eastAsia="仿宋" w:hAnsi="仿宋" w:cs="仿宋" w:hint="eastAsia"/>
          <w:sz w:val="32"/>
          <w:szCs w:val="32"/>
          <w:shd w:val="clear" w:color="FFFFFF" w:fill="D9D9D9"/>
        </w:rPr>
        <w:t>治疗周期：平均住院日：</w:t>
      </w:r>
      <w:r>
        <w:rPr>
          <w:rFonts w:ascii="仿宋" w:eastAsia="仿宋" w:hAnsi="仿宋" w:cs="仿宋"/>
          <w:sz w:val="32"/>
          <w:szCs w:val="32"/>
          <w:shd w:val="clear" w:color="FFFFFF" w:fill="D9D9D9"/>
        </w:rPr>
        <w:t>19.9</w:t>
      </w:r>
      <w:r>
        <w:rPr>
          <w:rFonts w:ascii="仿宋" w:eastAsia="仿宋" w:hAnsi="仿宋" w:cs="仿宋" w:hint="eastAsia"/>
          <w:sz w:val="32"/>
          <w:szCs w:val="32"/>
          <w:shd w:val="clear" w:color="FFFFFF" w:fill="D9D9D9"/>
        </w:rPr>
        <w:t>天；</w:t>
      </w:r>
    </w:p>
    <w:p w:rsidR="003D7C2D" w:rsidRDefault="003D7C2D" w:rsidP="00097D5D">
      <w:pPr>
        <w:ind w:firstLineChars="208" w:firstLine="31680"/>
        <w:rPr>
          <w:rFonts w:ascii="仿宋" w:eastAsia="仿宋" w:hAnsi="仿宋"/>
          <w:sz w:val="32"/>
          <w:szCs w:val="32"/>
          <w:shd w:val="clear" w:color="FFFFFF" w:fill="D9D9D9"/>
        </w:rPr>
      </w:pPr>
      <w:r>
        <w:rPr>
          <w:rFonts w:ascii="仿宋" w:eastAsia="仿宋" w:hAnsi="仿宋" w:cs="仿宋" w:hint="eastAsia"/>
          <w:sz w:val="32"/>
          <w:szCs w:val="32"/>
          <w:shd w:val="clear" w:color="FFFFFF" w:fill="D9D9D9"/>
        </w:rPr>
        <w:t>实施临床诊疗方案后疗效：临床好转率</w:t>
      </w:r>
      <w:r>
        <w:rPr>
          <w:rFonts w:ascii="仿宋" w:eastAsia="仿宋" w:hAnsi="仿宋" w:cs="仿宋"/>
          <w:sz w:val="32"/>
          <w:szCs w:val="32"/>
          <w:shd w:val="clear" w:color="FFFFFF" w:fill="D9D9D9"/>
        </w:rPr>
        <w:t>89.5%</w:t>
      </w:r>
      <w:r>
        <w:rPr>
          <w:rFonts w:ascii="仿宋" w:eastAsia="仿宋" w:hAnsi="仿宋" w:cs="仿宋" w:hint="eastAsia"/>
          <w:sz w:val="32"/>
          <w:szCs w:val="32"/>
          <w:shd w:val="clear" w:color="FFFFFF" w:fill="D9D9D9"/>
        </w:rPr>
        <w:t>，无效率、恶化率为</w:t>
      </w:r>
      <w:r>
        <w:rPr>
          <w:rFonts w:ascii="仿宋" w:eastAsia="仿宋" w:hAnsi="仿宋" w:cs="仿宋"/>
          <w:sz w:val="32"/>
          <w:szCs w:val="32"/>
          <w:shd w:val="clear" w:color="FFFFFF" w:fill="D9D9D9"/>
        </w:rPr>
        <w:t>9.5%</w:t>
      </w:r>
      <w:r>
        <w:rPr>
          <w:rFonts w:ascii="仿宋" w:eastAsia="仿宋" w:hAnsi="仿宋" w:cs="仿宋" w:hint="eastAsia"/>
          <w:sz w:val="32"/>
          <w:szCs w:val="32"/>
          <w:shd w:val="clear" w:color="FFFFFF" w:fill="D9D9D9"/>
        </w:rPr>
        <w:t>，死亡率为</w:t>
      </w:r>
      <w:r>
        <w:rPr>
          <w:rFonts w:ascii="仿宋" w:eastAsia="仿宋" w:hAnsi="仿宋" w:cs="仿宋"/>
          <w:sz w:val="32"/>
          <w:szCs w:val="32"/>
          <w:shd w:val="clear" w:color="FFFFFF" w:fill="D9D9D9"/>
        </w:rPr>
        <w:t>1%</w:t>
      </w:r>
      <w:r>
        <w:rPr>
          <w:rFonts w:ascii="仿宋" w:eastAsia="仿宋" w:hAnsi="仿宋" w:cs="仿宋" w:hint="eastAsia"/>
          <w:sz w:val="32"/>
          <w:szCs w:val="32"/>
          <w:shd w:val="clear" w:color="FFFFFF" w:fill="D9D9D9"/>
        </w:rPr>
        <w:t>。</w:t>
      </w:r>
    </w:p>
    <w:p w:rsidR="003D7C2D" w:rsidRDefault="003D7C2D" w:rsidP="00097D5D">
      <w:pPr>
        <w:ind w:firstLineChars="208" w:firstLine="31680"/>
        <w:rPr>
          <w:rFonts w:ascii="仿宋" w:eastAsia="仿宋" w:hAnsi="仿宋"/>
          <w:sz w:val="32"/>
          <w:szCs w:val="32"/>
          <w:shd w:val="clear" w:color="FFFFFF" w:fill="D9D9D9"/>
        </w:rPr>
      </w:pPr>
      <w:r>
        <w:rPr>
          <w:rFonts w:ascii="仿宋" w:eastAsia="仿宋" w:hAnsi="仿宋" w:cs="仿宋" w:hint="eastAsia"/>
          <w:sz w:val="32"/>
          <w:szCs w:val="32"/>
          <w:shd w:val="clear" w:color="FFFFFF" w:fill="D9D9D9"/>
        </w:rPr>
        <w:t>通过对出院的</w:t>
      </w:r>
      <w:r>
        <w:rPr>
          <w:rFonts w:ascii="仿宋" w:eastAsia="仿宋" w:hAnsi="仿宋" w:cs="仿宋"/>
          <w:sz w:val="32"/>
          <w:szCs w:val="32"/>
          <w:shd w:val="clear" w:color="FFFFFF" w:fill="D9D9D9"/>
        </w:rPr>
        <w:t>23</w:t>
      </w:r>
      <w:r>
        <w:rPr>
          <w:rFonts w:ascii="仿宋" w:eastAsia="仿宋" w:hAnsi="仿宋" w:cs="仿宋" w:hint="eastAsia"/>
          <w:sz w:val="32"/>
          <w:szCs w:val="32"/>
          <w:shd w:val="clear" w:color="FFFFFF" w:fill="D9D9D9"/>
        </w:rPr>
        <w:t>例患者进行电话随访，对治疗费用满意率</w:t>
      </w:r>
      <w:r>
        <w:rPr>
          <w:rFonts w:ascii="仿宋" w:eastAsia="仿宋" w:hAnsi="仿宋" w:cs="仿宋"/>
          <w:sz w:val="32"/>
          <w:szCs w:val="32"/>
          <w:shd w:val="clear" w:color="FFFFFF" w:fill="D9D9D9"/>
        </w:rPr>
        <w:t>95.6%</w:t>
      </w:r>
      <w:r>
        <w:rPr>
          <w:rFonts w:ascii="仿宋" w:eastAsia="仿宋" w:hAnsi="仿宋" w:cs="仿宋" w:hint="eastAsia"/>
          <w:sz w:val="32"/>
          <w:szCs w:val="32"/>
          <w:shd w:val="clear" w:color="FFFFFF" w:fill="D9D9D9"/>
        </w:rPr>
        <w:t>，治疗效果满意率</w:t>
      </w:r>
      <w:r>
        <w:rPr>
          <w:rFonts w:ascii="仿宋" w:eastAsia="仿宋" w:hAnsi="仿宋" w:cs="仿宋"/>
          <w:sz w:val="32"/>
          <w:szCs w:val="32"/>
          <w:shd w:val="clear" w:color="FFFFFF" w:fill="D9D9D9"/>
        </w:rPr>
        <w:t>96.7%</w:t>
      </w:r>
      <w:r>
        <w:rPr>
          <w:rFonts w:ascii="仿宋" w:eastAsia="仿宋" w:hAnsi="仿宋" w:cs="仿宋" w:hint="eastAsia"/>
          <w:sz w:val="32"/>
          <w:szCs w:val="32"/>
          <w:shd w:val="clear" w:color="FFFFFF" w:fill="D9D9D9"/>
        </w:rPr>
        <w:t>，诊疗服务满意率</w:t>
      </w:r>
      <w:r>
        <w:rPr>
          <w:rFonts w:ascii="仿宋" w:eastAsia="仿宋" w:hAnsi="仿宋" w:cs="仿宋"/>
          <w:sz w:val="32"/>
          <w:szCs w:val="32"/>
          <w:shd w:val="clear" w:color="FFFFFF" w:fill="D9D9D9"/>
        </w:rPr>
        <w:t>99.4%</w:t>
      </w:r>
      <w:r>
        <w:rPr>
          <w:rFonts w:ascii="仿宋" w:eastAsia="仿宋" w:hAnsi="仿宋" w:cs="仿宋" w:hint="eastAsia"/>
          <w:sz w:val="32"/>
          <w:szCs w:val="32"/>
          <w:shd w:val="clear" w:color="FFFFFF" w:fill="D9D9D9"/>
        </w:rPr>
        <w:t>。</w:t>
      </w:r>
    </w:p>
    <w:p w:rsidR="003D7C2D" w:rsidRDefault="003D7C2D" w:rsidP="00097D5D">
      <w:pPr>
        <w:ind w:firstLineChars="208" w:firstLine="31680"/>
        <w:rPr>
          <w:rFonts w:ascii="仿宋" w:eastAsia="仿宋" w:hAnsi="仿宋"/>
          <w:sz w:val="32"/>
          <w:szCs w:val="32"/>
          <w:shd w:val="clear" w:color="FFFFFF" w:fill="D9D9D9"/>
        </w:rPr>
      </w:pPr>
      <w:r>
        <w:rPr>
          <w:rFonts w:ascii="仿宋" w:eastAsia="仿宋" w:hAnsi="仿宋" w:cs="仿宋" w:hint="eastAsia"/>
          <w:sz w:val="32"/>
          <w:szCs w:val="32"/>
          <w:shd w:val="clear" w:color="FFFFFF" w:fill="D9D9D9"/>
        </w:rPr>
        <w:t>疗效分析：</w:t>
      </w:r>
    </w:p>
    <w:p w:rsidR="003D7C2D" w:rsidRDefault="003D7C2D" w:rsidP="00097D5D">
      <w:pPr>
        <w:ind w:firstLineChars="208" w:firstLine="31680"/>
        <w:rPr>
          <w:rFonts w:ascii="仿宋" w:eastAsia="仿宋" w:hAnsi="仿宋"/>
          <w:sz w:val="32"/>
          <w:szCs w:val="32"/>
          <w:shd w:val="clear" w:color="FFFFFF" w:fill="D9D9D9"/>
        </w:rPr>
      </w:pPr>
      <w:r>
        <w:rPr>
          <w:rFonts w:ascii="仿宋" w:eastAsia="仿宋" w:hAnsi="仿宋" w:cs="仿宋" w:hint="eastAsia"/>
          <w:sz w:val="32"/>
          <w:szCs w:val="32"/>
          <w:shd w:val="clear" w:color="FFFFFF" w:fill="D9D9D9"/>
        </w:rPr>
        <w:t>治疗效果：症状改善率</w:t>
      </w:r>
      <w:r>
        <w:rPr>
          <w:rFonts w:ascii="仿宋" w:eastAsia="仿宋" w:hAnsi="仿宋" w:cs="仿宋"/>
          <w:sz w:val="32"/>
          <w:szCs w:val="32"/>
          <w:shd w:val="clear" w:color="FFFFFF" w:fill="D9D9D9"/>
        </w:rPr>
        <w:t>93.2%</w:t>
      </w:r>
      <w:r>
        <w:rPr>
          <w:rFonts w:ascii="仿宋" w:eastAsia="仿宋" w:hAnsi="仿宋" w:cs="仿宋" w:hint="eastAsia"/>
          <w:sz w:val="32"/>
          <w:szCs w:val="32"/>
          <w:shd w:val="clear" w:color="FFFFFF" w:fill="D9D9D9"/>
        </w:rPr>
        <w:t>，体征改善率</w:t>
      </w:r>
      <w:r>
        <w:rPr>
          <w:rFonts w:ascii="仿宋" w:eastAsia="仿宋" w:hAnsi="仿宋" w:cs="仿宋"/>
          <w:sz w:val="32"/>
          <w:szCs w:val="32"/>
          <w:shd w:val="clear" w:color="FFFFFF" w:fill="D9D9D9"/>
        </w:rPr>
        <w:t>95.5%</w:t>
      </w:r>
      <w:r>
        <w:rPr>
          <w:rFonts w:ascii="仿宋" w:eastAsia="仿宋" w:hAnsi="仿宋" w:cs="仿宋" w:hint="eastAsia"/>
          <w:sz w:val="32"/>
          <w:szCs w:val="32"/>
          <w:shd w:val="clear" w:color="FFFFFF" w:fill="D9D9D9"/>
        </w:rPr>
        <w:t>，理化指标率为</w:t>
      </w:r>
      <w:r>
        <w:rPr>
          <w:rFonts w:ascii="仿宋" w:eastAsia="仿宋" w:hAnsi="仿宋" w:cs="仿宋"/>
          <w:sz w:val="32"/>
          <w:szCs w:val="32"/>
          <w:shd w:val="clear" w:color="FFFFFF" w:fill="D9D9D9"/>
        </w:rPr>
        <w:t>96.5%</w:t>
      </w:r>
      <w:r>
        <w:rPr>
          <w:rFonts w:ascii="仿宋" w:eastAsia="仿宋" w:hAnsi="仿宋" w:cs="仿宋" w:hint="eastAsia"/>
          <w:sz w:val="32"/>
          <w:szCs w:val="32"/>
          <w:shd w:val="clear" w:color="FFFFFF" w:fill="D9D9D9"/>
        </w:rPr>
        <w:t>；</w:t>
      </w:r>
    </w:p>
    <w:p w:rsidR="003D7C2D" w:rsidRDefault="003D7C2D" w:rsidP="00097D5D">
      <w:pPr>
        <w:ind w:firstLineChars="208" w:firstLine="31680"/>
        <w:rPr>
          <w:rFonts w:ascii="仿宋" w:eastAsia="仿宋" w:hAnsi="仿宋"/>
          <w:sz w:val="32"/>
          <w:szCs w:val="32"/>
          <w:shd w:val="clear" w:color="FFFFFF" w:fill="D9D9D9"/>
        </w:rPr>
      </w:pPr>
      <w:r>
        <w:rPr>
          <w:rFonts w:ascii="仿宋" w:eastAsia="仿宋" w:hAnsi="仿宋" w:cs="仿宋" w:hint="eastAsia"/>
          <w:sz w:val="32"/>
          <w:szCs w:val="32"/>
          <w:shd w:val="clear" w:color="FFFFFF" w:fill="D9D9D9"/>
        </w:rPr>
        <w:t>总有效率达到</w:t>
      </w:r>
      <w:r>
        <w:rPr>
          <w:rFonts w:ascii="仿宋" w:eastAsia="仿宋" w:hAnsi="仿宋" w:cs="仿宋"/>
          <w:sz w:val="32"/>
          <w:szCs w:val="32"/>
          <w:shd w:val="clear" w:color="FFFFFF" w:fill="D9D9D9"/>
        </w:rPr>
        <w:t>96.6%</w:t>
      </w:r>
      <w:r>
        <w:rPr>
          <w:rFonts w:ascii="仿宋" w:eastAsia="仿宋" w:hAnsi="仿宋" w:cs="仿宋" w:hint="eastAsia"/>
          <w:sz w:val="32"/>
          <w:szCs w:val="32"/>
          <w:shd w:val="clear" w:color="FFFFFF" w:fill="D9D9D9"/>
        </w:rPr>
        <w:t>以上。该诊疗方案疗效可靠，安全性好，能明显改善患者的症状、提高生活质量。</w:t>
      </w:r>
    </w:p>
    <w:p w:rsidR="003D7C2D" w:rsidRDefault="003D7C2D">
      <w:pPr>
        <w:rPr>
          <w:rFonts w:ascii="仿宋" w:eastAsia="仿宋" w:hAnsi="仿宋"/>
          <w:sz w:val="32"/>
          <w:szCs w:val="32"/>
          <w:shd w:val="clear" w:color="FFFFFF" w:fill="D9D9D9"/>
        </w:rPr>
      </w:pPr>
      <w:r>
        <w:rPr>
          <w:rFonts w:ascii="仿宋" w:eastAsia="仿宋" w:hAnsi="仿宋" w:cs="仿宋" w:hint="eastAsia"/>
          <w:sz w:val="32"/>
          <w:szCs w:val="32"/>
          <w:shd w:val="clear" w:color="FFFFFF" w:fill="D9D9D9"/>
        </w:rPr>
        <w:t>二、疗效评价</w:t>
      </w:r>
    </w:p>
    <w:p w:rsidR="003D7C2D" w:rsidRDefault="003D7C2D">
      <w:pPr>
        <w:ind w:firstLine="645"/>
        <w:rPr>
          <w:rFonts w:ascii="仿宋" w:eastAsia="仿宋" w:hAnsi="仿宋"/>
          <w:sz w:val="32"/>
          <w:szCs w:val="32"/>
          <w:shd w:val="clear" w:color="FFFFFF" w:fill="D9D9D9"/>
        </w:rPr>
      </w:pPr>
      <w:r>
        <w:rPr>
          <w:rFonts w:ascii="仿宋" w:eastAsia="仿宋" w:hAnsi="仿宋" w:cs="仿宋" w:hint="eastAsia"/>
          <w:sz w:val="32"/>
          <w:szCs w:val="32"/>
          <w:shd w:val="clear" w:color="FFFFFF" w:fill="D9D9D9"/>
        </w:rPr>
        <w:t>优势：</w:t>
      </w:r>
    </w:p>
    <w:p w:rsidR="003D7C2D" w:rsidRDefault="003D7C2D">
      <w:pPr>
        <w:ind w:firstLine="645"/>
        <w:rPr>
          <w:rFonts w:ascii="仿宋" w:eastAsia="仿宋" w:hAnsi="仿宋"/>
          <w:sz w:val="32"/>
          <w:szCs w:val="32"/>
          <w:shd w:val="clear" w:color="FFFFFF" w:fill="D9D9D9"/>
        </w:rPr>
      </w:pPr>
      <w:r>
        <w:rPr>
          <w:rFonts w:ascii="仿宋" w:eastAsia="仿宋" w:hAnsi="仿宋" w:cs="仿宋"/>
          <w:sz w:val="32"/>
          <w:szCs w:val="32"/>
          <w:shd w:val="clear" w:color="FFFFFF" w:fill="D9D9D9"/>
        </w:rPr>
        <w:t>1</w:t>
      </w:r>
      <w:r>
        <w:rPr>
          <w:rFonts w:ascii="仿宋" w:eastAsia="仿宋" w:hAnsi="仿宋" w:cs="仿宋" w:hint="eastAsia"/>
          <w:sz w:val="32"/>
          <w:szCs w:val="32"/>
          <w:shd w:val="clear" w:color="FFFFFF" w:fill="D9D9D9"/>
        </w:rPr>
        <w:t>、总体疗效较前提高，通过心理疏导及中药汤药或颗粒剂的使用，依从性较前提高。</w:t>
      </w:r>
    </w:p>
    <w:p w:rsidR="003D7C2D" w:rsidRDefault="003D7C2D" w:rsidP="00097D5D">
      <w:pPr>
        <w:ind w:firstLineChars="200" w:firstLine="31680"/>
        <w:rPr>
          <w:rFonts w:ascii="仿宋" w:eastAsia="仿宋" w:hAnsi="仿宋"/>
          <w:sz w:val="32"/>
          <w:szCs w:val="32"/>
          <w:shd w:val="clear" w:color="FFFFFF" w:fill="D9D9D9"/>
        </w:rPr>
      </w:pPr>
      <w:r>
        <w:rPr>
          <w:rFonts w:ascii="仿宋" w:eastAsia="仿宋" w:hAnsi="仿宋" w:cs="仿宋"/>
          <w:sz w:val="32"/>
          <w:szCs w:val="32"/>
          <w:shd w:val="clear" w:color="FFFFFF" w:fill="D9D9D9"/>
        </w:rPr>
        <w:t>2</w:t>
      </w:r>
      <w:r>
        <w:rPr>
          <w:rFonts w:ascii="仿宋" w:eastAsia="仿宋" w:hAnsi="仿宋" w:cs="仿宋" w:hint="eastAsia"/>
          <w:sz w:val="32"/>
          <w:szCs w:val="32"/>
          <w:shd w:val="clear" w:color="FFFFFF" w:fill="D9D9D9"/>
        </w:rPr>
        <w:t>、通过急性期增加虚证的治疗比例，患者临床转归较前提高。</w:t>
      </w:r>
    </w:p>
    <w:p w:rsidR="003D7C2D" w:rsidRDefault="003D7C2D" w:rsidP="00097D5D">
      <w:pPr>
        <w:ind w:firstLineChars="200" w:firstLine="31680"/>
        <w:rPr>
          <w:rFonts w:ascii="仿宋" w:eastAsia="仿宋" w:hAnsi="仿宋"/>
          <w:sz w:val="32"/>
          <w:szCs w:val="32"/>
          <w:shd w:val="clear" w:color="FFFFFF" w:fill="D9D9D9"/>
        </w:rPr>
      </w:pPr>
      <w:r>
        <w:rPr>
          <w:rFonts w:ascii="仿宋" w:eastAsia="仿宋" w:hAnsi="仿宋" w:cs="仿宋"/>
          <w:sz w:val="32"/>
          <w:szCs w:val="32"/>
          <w:shd w:val="clear" w:color="FFFFFF" w:fill="D9D9D9"/>
        </w:rPr>
        <w:t>3</w:t>
      </w:r>
      <w:r>
        <w:rPr>
          <w:rFonts w:ascii="仿宋" w:eastAsia="仿宋" w:hAnsi="仿宋" w:cs="仿宋" w:hint="eastAsia"/>
          <w:sz w:val="32"/>
          <w:szCs w:val="32"/>
          <w:shd w:val="clear" w:color="FFFFFF" w:fill="D9D9D9"/>
        </w:rPr>
        <w:t>、中医特色疗法参与率增加。</w:t>
      </w:r>
    </w:p>
    <w:p w:rsidR="003D7C2D" w:rsidRDefault="003D7C2D" w:rsidP="00097D5D">
      <w:pPr>
        <w:ind w:firstLineChars="200" w:firstLine="31680"/>
        <w:rPr>
          <w:rFonts w:ascii="仿宋" w:eastAsia="仿宋" w:hAnsi="仿宋"/>
          <w:sz w:val="32"/>
          <w:szCs w:val="32"/>
          <w:shd w:val="clear" w:color="FFFFFF" w:fill="D9D9D9"/>
        </w:rPr>
      </w:pPr>
      <w:r>
        <w:rPr>
          <w:rFonts w:ascii="仿宋" w:eastAsia="仿宋" w:hAnsi="仿宋" w:cs="仿宋" w:hint="eastAsia"/>
          <w:sz w:val="32"/>
          <w:szCs w:val="32"/>
          <w:shd w:val="clear" w:color="FFFFFF" w:fill="D9D9D9"/>
        </w:rPr>
        <w:t>难点：</w:t>
      </w:r>
    </w:p>
    <w:p w:rsidR="003D7C2D" w:rsidRDefault="003D7C2D" w:rsidP="00097D5D">
      <w:pPr>
        <w:ind w:firstLineChars="200" w:firstLine="31680"/>
        <w:rPr>
          <w:rFonts w:ascii="仿宋" w:eastAsia="仿宋" w:hAnsi="仿宋"/>
          <w:color w:val="000000"/>
          <w:sz w:val="32"/>
          <w:szCs w:val="32"/>
          <w:shd w:val="clear" w:color="FFFFFF" w:fill="D9D9D9"/>
        </w:rPr>
      </w:pPr>
      <w:r>
        <w:rPr>
          <w:rFonts w:ascii="仿宋" w:eastAsia="仿宋" w:hAnsi="仿宋" w:cs="仿宋"/>
          <w:color w:val="000000"/>
          <w:sz w:val="32"/>
          <w:szCs w:val="32"/>
          <w:shd w:val="clear" w:color="FFFFFF" w:fill="D9D9D9"/>
        </w:rPr>
        <w:t>1.</w:t>
      </w:r>
      <w:r>
        <w:rPr>
          <w:rFonts w:ascii="仿宋" w:eastAsia="仿宋" w:hAnsi="仿宋" w:cs="仿宋" w:hint="eastAsia"/>
          <w:color w:val="000000"/>
          <w:sz w:val="32"/>
          <w:szCs w:val="32"/>
          <w:shd w:val="clear" w:color="FFFFFF" w:fill="D9D9D9"/>
        </w:rPr>
        <w:t>多发性硬化急性期的诊断和治疗仍需要进一步细化。</w:t>
      </w:r>
    </w:p>
    <w:p w:rsidR="003D7C2D" w:rsidRDefault="003D7C2D" w:rsidP="00097D5D">
      <w:pPr>
        <w:ind w:firstLineChars="200" w:firstLine="31680"/>
        <w:rPr>
          <w:rFonts w:ascii="仿宋" w:eastAsia="仿宋" w:hAnsi="仿宋"/>
          <w:color w:val="000000"/>
          <w:sz w:val="32"/>
          <w:szCs w:val="32"/>
          <w:shd w:val="clear" w:color="FFFFFF" w:fill="D9D9D9"/>
        </w:rPr>
      </w:pPr>
      <w:r>
        <w:rPr>
          <w:rFonts w:ascii="仿宋" w:eastAsia="仿宋" w:hAnsi="仿宋" w:cs="仿宋"/>
          <w:color w:val="000000"/>
          <w:sz w:val="32"/>
          <w:szCs w:val="32"/>
          <w:shd w:val="clear" w:color="FFFFFF" w:fill="D9D9D9"/>
        </w:rPr>
        <w:t>2.</w:t>
      </w:r>
      <w:r>
        <w:rPr>
          <w:rFonts w:ascii="仿宋" w:eastAsia="仿宋" w:hAnsi="仿宋" w:cs="仿宋" w:hint="eastAsia"/>
          <w:color w:val="000000"/>
          <w:sz w:val="32"/>
          <w:szCs w:val="32"/>
          <w:shd w:val="clear" w:color="FFFFFF" w:fill="D9D9D9"/>
        </w:rPr>
        <w:t>中医疗法使用率较前有所增加，为改善患者功能，尚需进一步增加中医特色疗法的多样性。</w:t>
      </w:r>
    </w:p>
    <w:p w:rsidR="003D7C2D" w:rsidRDefault="003D7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仿宋" w:eastAsia="仿宋" w:hAnsi="仿宋"/>
          <w:sz w:val="32"/>
          <w:szCs w:val="32"/>
          <w:shd w:val="clear" w:color="FFFFFF" w:fill="D9D9D9"/>
        </w:rPr>
      </w:pPr>
      <w:r>
        <w:rPr>
          <w:rFonts w:ascii="仿宋" w:eastAsia="仿宋" w:hAnsi="仿宋" w:cs="仿宋" w:hint="eastAsia"/>
          <w:sz w:val="32"/>
          <w:szCs w:val="32"/>
          <w:shd w:val="clear" w:color="FFFFFF" w:fill="D9D9D9"/>
        </w:rPr>
        <w:t>三、痿病（多发性硬化）中医治疗难点解决措施</w:t>
      </w:r>
    </w:p>
    <w:p w:rsidR="003D7C2D" w:rsidRDefault="003D7C2D" w:rsidP="00097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31680"/>
        <w:rPr>
          <w:rFonts w:ascii="仿宋" w:eastAsia="仿宋" w:hAnsi="仿宋"/>
          <w:sz w:val="32"/>
          <w:szCs w:val="32"/>
          <w:shd w:val="clear" w:color="FFFFFF" w:fill="D9D9D9"/>
        </w:rPr>
      </w:pPr>
      <w:r>
        <w:rPr>
          <w:rFonts w:ascii="仿宋" w:eastAsia="仿宋" w:hAnsi="仿宋" w:cs="仿宋" w:hint="eastAsia"/>
          <w:sz w:val="32"/>
          <w:szCs w:val="32"/>
          <w:shd w:val="clear" w:color="FFFFFF" w:fill="D9D9D9"/>
        </w:rPr>
        <w:t>为了进一步发挥中医药在治疗多发性硬化中的作用，并使其疗效优势得到认可，本专科对诊疗方案作出如下修订：</w:t>
      </w:r>
    </w:p>
    <w:p w:rsidR="003D7C2D" w:rsidRDefault="003D7C2D" w:rsidP="00097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31680"/>
        <w:rPr>
          <w:rFonts w:ascii="仿宋" w:eastAsia="仿宋" w:hAnsi="仿宋"/>
          <w:color w:val="000000"/>
          <w:sz w:val="32"/>
          <w:szCs w:val="32"/>
          <w:shd w:val="clear" w:color="FFFFFF" w:fill="D9D9D9"/>
        </w:rPr>
      </w:pPr>
      <w:r>
        <w:rPr>
          <w:rFonts w:ascii="仿宋" w:eastAsia="仿宋" w:hAnsi="仿宋" w:cs="仿宋"/>
          <w:color w:val="000000"/>
          <w:sz w:val="32"/>
          <w:szCs w:val="32"/>
          <w:shd w:val="clear" w:color="FFFFFF" w:fill="D9D9D9"/>
        </w:rPr>
        <w:t>1.</w:t>
      </w:r>
      <w:r>
        <w:rPr>
          <w:rFonts w:ascii="仿宋" w:eastAsia="仿宋" w:hAnsi="仿宋" w:cs="仿宋" w:hint="eastAsia"/>
          <w:color w:val="000000"/>
          <w:sz w:val="32"/>
          <w:szCs w:val="32"/>
          <w:shd w:val="clear" w:color="FFFFFF" w:fill="D9D9D9"/>
        </w:rPr>
        <w:t>为改善患者预后，对多发性硬化的诊断和治疗需要进一步完善。参考国内和国际新的诊断治疗指南。</w:t>
      </w:r>
    </w:p>
    <w:p w:rsidR="003D7C2D" w:rsidRDefault="003D7C2D" w:rsidP="00097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31680"/>
        <w:rPr>
          <w:rFonts w:ascii="仿宋" w:eastAsia="仿宋" w:hAnsi="仿宋"/>
          <w:color w:val="000000"/>
          <w:sz w:val="32"/>
          <w:szCs w:val="32"/>
          <w:shd w:val="clear" w:color="FFFFFF" w:fill="D9D9D9"/>
        </w:rPr>
      </w:pPr>
      <w:r>
        <w:rPr>
          <w:rFonts w:ascii="仿宋" w:eastAsia="仿宋" w:hAnsi="仿宋" w:cs="仿宋"/>
          <w:color w:val="000000"/>
          <w:sz w:val="32"/>
          <w:szCs w:val="32"/>
          <w:shd w:val="clear" w:color="FFFFFF" w:fill="D9D9D9"/>
        </w:rPr>
        <w:t>2.</w:t>
      </w:r>
      <w:r>
        <w:rPr>
          <w:rFonts w:ascii="仿宋" w:eastAsia="仿宋" w:hAnsi="仿宋" w:cs="仿宋" w:hint="eastAsia"/>
          <w:color w:val="000000"/>
          <w:sz w:val="32"/>
          <w:szCs w:val="32"/>
          <w:shd w:val="clear" w:color="FFFFFF" w:fill="D9D9D9"/>
        </w:rPr>
        <w:t>根据临床观察，进一步调整证型。今年观察到湿浊内蕴型</w:t>
      </w:r>
      <w:r>
        <w:rPr>
          <w:rFonts w:ascii="仿宋" w:eastAsia="仿宋" w:hAnsi="仿宋" w:cs="仿宋"/>
          <w:color w:val="000000"/>
          <w:sz w:val="32"/>
          <w:szCs w:val="32"/>
          <w:shd w:val="clear" w:color="FFFFFF" w:fill="D9D9D9"/>
        </w:rPr>
        <w:t>3</w:t>
      </w:r>
      <w:r>
        <w:rPr>
          <w:rFonts w:ascii="仿宋" w:eastAsia="仿宋" w:hAnsi="仿宋" w:cs="仿宋" w:hint="eastAsia"/>
          <w:color w:val="000000"/>
          <w:sz w:val="32"/>
          <w:szCs w:val="32"/>
          <w:shd w:val="clear" w:color="FFFFFF" w:fill="D9D9D9"/>
        </w:rPr>
        <w:t>例，下一次诊疗方案中继续添加上此证型。</w:t>
      </w:r>
    </w:p>
    <w:p w:rsidR="003D7C2D" w:rsidRDefault="003D7C2D"/>
    <w:sectPr w:rsidR="003D7C2D" w:rsidSect="00F3613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7C2D" w:rsidRDefault="003D7C2D" w:rsidP="00F36136">
      <w:pPr>
        <w:spacing w:after="0"/>
      </w:pPr>
      <w:r>
        <w:separator/>
      </w:r>
    </w:p>
  </w:endnote>
  <w:endnote w:type="continuationSeparator" w:id="1">
    <w:p w:rsidR="003D7C2D" w:rsidRDefault="003D7C2D" w:rsidP="00F3613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es New Roma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黑体">
    <w:altName w:val="um"/>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7C2D" w:rsidRDefault="003D7C2D">
      <w:pPr>
        <w:spacing w:after="0"/>
      </w:pPr>
      <w:r>
        <w:separator/>
      </w:r>
    </w:p>
  </w:footnote>
  <w:footnote w:type="continuationSeparator" w:id="1">
    <w:p w:rsidR="003D7C2D" w:rsidRDefault="003D7C2D">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4F76AE"/>
    <w:multiLevelType w:val="multilevel"/>
    <w:tmpl w:val="3B4F76AE"/>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mmondata" w:val="eyJoZGlkIjoiNGQwOGViYmU1MzVjZWQ2OTVhMDM4YzdjODg2NzhlOTMifQ=="/>
  </w:docVars>
  <w:rsids>
    <w:rsidRoot w:val="4C570C8C"/>
    <w:rsid w:val="00097D5D"/>
    <w:rsid w:val="003D7C2D"/>
    <w:rsid w:val="009C000B"/>
    <w:rsid w:val="00F36136"/>
    <w:rsid w:val="00F363E8"/>
    <w:rsid w:val="4C570C8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136"/>
    <w:pPr>
      <w:adjustRightInd w:val="0"/>
      <w:snapToGrid w:val="0"/>
      <w:spacing w:after="200"/>
    </w:pPr>
    <w:rPr>
      <w:rFonts w:ascii="Tahoma" w:eastAsia="微软雅黑" w:hAnsi="Tahoma" w:cs="Tahoma"/>
      <w:kern w:val="0"/>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12</Pages>
  <Words>920</Words>
  <Characters>5247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依依</dc:creator>
  <cp:keywords/>
  <dc:description/>
  <cp:lastModifiedBy>gzz</cp:lastModifiedBy>
  <cp:revision>2</cp:revision>
  <dcterms:created xsi:type="dcterms:W3CDTF">2022-07-20T13:37:00Z</dcterms:created>
  <dcterms:modified xsi:type="dcterms:W3CDTF">2022-07-22T03:56:00Z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55B9C8894E7A4D62AFC50CC712FCF9F0</vt:lpwstr>
  </property>
</Properties>
</file>